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947" w:rsidRDefault="00C41659" w:rsidP="008173FD">
      <w:pPr>
        <w:jc w:val="center"/>
        <w:rPr>
          <w:b/>
          <w:sz w:val="32"/>
          <w:szCs w:val="32"/>
        </w:rPr>
      </w:pPr>
      <w:r>
        <w:rPr>
          <w:b/>
          <w:noProof/>
          <w:sz w:val="32"/>
          <w:szCs w:val="32"/>
        </w:rPr>
        <w:drawing>
          <wp:inline distT="0" distB="0" distL="0" distR="0">
            <wp:extent cx="1454150" cy="604520"/>
            <wp:effectExtent l="19050" t="0" r="0" b="0"/>
            <wp:docPr id="1" name="Picture 1" descr="Website%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ite%20Logo"/>
                    <pic:cNvPicPr>
                      <a:picLocks noChangeAspect="1" noChangeArrowheads="1"/>
                    </pic:cNvPicPr>
                  </pic:nvPicPr>
                  <pic:blipFill>
                    <a:blip r:embed="rId5" cstate="print"/>
                    <a:srcRect/>
                    <a:stretch>
                      <a:fillRect/>
                    </a:stretch>
                  </pic:blipFill>
                  <pic:spPr bwMode="auto">
                    <a:xfrm>
                      <a:off x="0" y="0"/>
                      <a:ext cx="1454150" cy="604520"/>
                    </a:xfrm>
                    <a:prstGeom prst="rect">
                      <a:avLst/>
                    </a:prstGeom>
                    <a:noFill/>
                    <a:ln w="9525">
                      <a:noFill/>
                      <a:miter lim="800000"/>
                      <a:headEnd/>
                      <a:tailEnd/>
                    </a:ln>
                  </pic:spPr>
                </pic:pic>
              </a:graphicData>
            </a:graphic>
          </wp:inline>
        </w:drawing>
      </w:r>
    </w:p>
    <w:p w:rsidR="00991947" w:rsidRPr="00D06BE6" w:rsidRDefault="00991947" w:rsidP="008173FD">
      <w:pPr>
        <w:jc w:val="center"/>
        <w:rPr>
          <w:rFonts w:ascii="Arial" w:hAnsi="Arial" w:cs="Arial"/>
          <w:b/>
          <w:sz w:val="12"/>
          <w:szCs w:val="12"/>
        </w:rPr>
      </w:pPr>
    </w:p>
    <w:p w:rsidR="00991947" w:rsidRDefault="00991947" w:rsidP="008173FD">
      <w:pPr>
        <w:jc w:val="center"/>
        <w:rPr>
          <w:rFonts w:ascii="Arial" w:hAnsi="Arial" w:cs="Arial"/>
          <w:b/>
          <w:sz w:val="28"/>
          <w:szCs w:val="28"/>
        </w:rPr>
      </w:pPr>
      <w:r w:rsidRPr="00D06BE6">
        <w:rPr>
          <w:rFonts w:ascii="Arial" w:hAnsi="Arial" w:cs="Arial"/>
          <w:b/>
          <w:sz w:val="28"/>
          <w:szCs w:val="28"/>
        </w:rPr>
        <w:t>Research Day</w:t>
      </w:r>
      <w:r>
        <w:rPr>
          <w:rFonts w:ascii="Arial" w:hAnsi="Arial" w:cs="Arial"/>
          <w:b/>
          <w:sz w:val="28"/>
          <w:szCs w:val="28"/>
        </w:rPr>
        <w:t xml:space="preserve"> at the Capitol</w:t>
      </w:r>
    </w:p>
    <w:p w:rsidR="00991947" w:rsidRPr="00D06BE6" w:rsidRDefault="00D13149" w:rsidP="008173FD">
      <w:pPr>
        <w:jc w:val="center"/>
        <w:rPr>
          <w:rFonts w:ascii="Arial" w:hAnsi="Arial" w:cs="Arial"/>
          <w:b/>
          <w:sz w:val="28"/>
          <w:szCs w:val="28"/>
        </w:rPr>
      </w:pPr>
      <w:r>
        <w:rPr>
          <w:rFonts w:ascii="Arial" w:hAnsi="Arial" w:cs="Arial"/>
          <w:b/>
          <w:sz w:val="28"/>
          <w:szCs w:val="28"/>
        </w:rPr>
        <w:t>2011</w:t>
      </w:r>
      <w:r w:rsidR="00991947">
        <w:rPr>
          <w:rFonts w:ascii="Arial" w:hAnsi="Arial" w:cs="Arial"/>
          <w:b/>
          <w:sz w:val="28"/>
          <w:szCs w:val="28"/>
        </w:rPr>
        <w:t xml:space="preserve"> Guidelines</w:t>
      </w:r>
    </w:p>
    <w:p w:rsidR="00991947" w:rsidRPr="00C26011" w:rsidRDefault="00991947" w:rsidP="008173FD">
      <w:pPr>
        <w:jc w:val="center"/>
        <w:rPr>
          <w:rFonts w:ascii="Arial" w:hAnsi="Arial" w:cs="Arial"/>
          <w:b/>
          <w:sz w:val="20"/>
          <w:szCs w:val="20"/>
        </w:rPr>
      </w:pPr>
    </w:p>
    <w:p w:rsidR="00991947" w:rsidRPr="00C26011" w:rsidRDefault="00991947" w:rsidP="008173FD">
      <w:pPr>
        <w:jc w:val="center"/>
        <w:rPr>
          <w:rFonts w:ascii="Arial" w:hAnsi="Arial" w:cs="Arial"/>
          <w:b/>
          <w:sz w:val="20"/>
          <w:szCs w:val="20"/>
        </w:rPr>
      </w:pPr>
    </w:p>
    <w:p w:rsidR="00991947" w:rsidRPr="005664DB" w:rsidRDefault="00991947" w:rsidP="00A610F6">
      <w:pPr>
        <w:rPr>
          <w:rFonts w:ascii="Arial" w:hAnsi="Arial" w:cs="Arial"/>
          <w:b/>
          <w:sz w:val="22"/>
          <w:szCs w:val="22"/>
          <w:u w:val="single"/>
        </w:rPr>
      </w:pPr>
      <w:r w:rsidRPr="005664DB">
        <w:rPr>
          <w:rFonts w:ascii="Arial" w:hAnsi="Arial" w:cs="Arial"/>
          <w:b/>
          <w:sz w:val="22"/>
          <w:szCs w:val="22"/>
          <w:u w:val="single"/>
        </w:rPr>
        <w:t>Background</w:t>
      </w:r>
    </w:p>
    <w:p w:rsidR="00991947" w:rsidRPr="005664DB" w:rsidRDefault="00991947" w:rsidP="00A610F6">
      <w:pPr>
        <w:rPr>
          <w:rFonts w:ascii="Arial" w:hAnsi="Arial" w:cs="Arial"/>
          <w:b/>
          <w:sz w:val="22"/>
          <w:szCs w:val="22"/>
          <w:u w:val="single"/>
        </w:rPr>
      </w:pPr>
    </w:p>
    <w:p w:rsidR="00991947" w:rsidRPr="005664DB" w:rsidRDefault="00991947" w:rsidP="008173FD">
      <w:pPr>
        <w:jc w:val="both"/>
        <w:rPr>
          <w:rFonts w:ascii="Arial" w:hAnsi="Arial" w:cs="Arial"/>
          <w:sz w:val="22"/>
          <w:szCs w:val="22"/>
        </w:rPr>
      </w:pPr>
      <w:r w:rsidRPr="005664DB">
        <w:rPr>
          <w:rFonts w:ascii="Arial" w:hAnsi="Arial" w:cs="Arial"/>
          <w:sz w:val="22"/>
          <w:szCs w:val="22"/>
        </w:rPr>
        <w:t xml:space="preserve">Research Day will be held on </w:t>
      </w:r>
      <w:r w:rsidR="00D13149">
        <w:rPr>
          <w:rFonts w:ascii="Arial" w:hAnsi="Arial" w:cs="Arial"/>
          <w:sz w:val="22"/>
          <w:szCs w:val="22"/>
        </w:rPr>
        <w:t>Thursday, March 31, 2011</w:t>
      </w:r>
      <w:r w:rsidRPr="005664DB">
        <w:rPr>
          <w:rFonts w:ascii="Arial" w:hAnsi="Arial" w:cs="Arial"/>
          <w:sz w:val="22"/>
          <w:szCs w:val="22"/>
        </w:rPr>
        <w:t xml:space="preserve"> in the 4</w:t>
      </w:r>
      <w:r w:rsidRPr="005664DB">
        <w:rPr>
          <w:rFonts w:ascii="Arial" w:hAnsi="Arial" w:cs="Arial"/>
          <w:sz w:val="22"/>
          <w:szCs w:val="22"/>
          <w:vertAlign w:val="superscript"/>
        </w:rPr>
        <w:t>th</w:t>
      </w:r>
      <w:r w:rsidRPr="005664DB">
        <w:rPr>
          <w:rFonts w:ascii="Arial" w:hAnsi="Arial" w:cs="Arial"/>
          <w:sz w:val="22"/>
          <w:szCs w:val="22"/>
        </w:rPr>
        <w:t xml:space="preserve"> floor rotunda of the State Capitol.  This annual event, inaugurated in 1996, was developed to showcase the outstanding undergraduate research being conducted at Oklahoma’s colleges and universities in the areas of science (including social science), technology, engineering, and mathematics.  The event is </w:t>
      </w:r>
      <w:r>
        <w:rPr>
          <w:rFonts w:ascii="Arial" w:hAnsi="Arial" w:cs="Arial"/>
          <w:sz w:val="22"/>
          <w:szCs w:val="22"/>
        </w:rPr>
        <w:t>sponsored annually</w:t>
      </w:r>
      <w:r w:rsidRPr="005664DB">
        <w:rPr>
          <w:rFonts w:ascii="Arial" w:hAnsi="Arial" w:cs="Arial"/>
          <w:sz w:val="22"/>
          <w:szCs w:val="22"/>
        </w:rPr>
        <w:t xml:space="preserve"> by the Oklahoma State Regents for Higher Education, Oklahoma Experimental Program to Stimulate Competitive Research (EPSCoR), and the National Science Foundation.   </w:t>
      </w:r>
    </w:p>
    <w:p w:rsidR="00991947" w:rsidRPr="005664DB" w:rsidRDefault="00991947" w:rsidP="008173FD">
      <w:pPr>
        <w:jc w:val="both"/>
        <w:rPr>
          <w:rFonts w:ascii="Arial" w:hAnsi="Arial" w:cs="Arial"/>
          <w:sz w:val="22"/>
          <w:szCs w:val="22"/>
        </w:rPr>
      </w:pPr>
    </w:p>
    <w:p w:rsidR="00991947" w:rsidRPr="005664DB" w:rsidRDefault="00991947" w:rsidP="00C26011">
      <w:pPr>
        <w:rPr>
          <w:rFonts w:ascii="Arial" w:hAnsi="Arial" w:cs="Arial"/>
          <w:b/>
          <w:sz w:val="22"/>
          <w:szCs w:val="22"/>
          <w:u w:val="single"/>
        </w:rPr>
      </w:pPr>
      <w:r w:rsidRPr="005664DB">
        <w:rPr>
          <w:rFonts w:ascii="Arial" w:hAnsi="Arial" w:cs="Arial"/>
          <w:b/>
          <w:sz w:val="22"/>
          <w:szCs w:val="22"/>
          <w:u w:val="single"/>
        </w:rPr>
        <w:t>Timeline &amp; Activities</w:t>
      </w:r>
    </w:p>
    <w:p w:rsidR="00991947" w:rsidRPr="005664DB" w:rsidRDefault="00991947" w:rsidP="00C26011">
      <w:pPr>
        <w:rPr>
          <w:rFonts w:ascii="Arial" w:hAnsi="Arial" w:cs="Arial"/>
          <w:b/>
          <w:sz w:val="22"/>
          <w:szCs w:val="22"/>
          <w:u w:val="single"/>
        </w:rPr>
      </w:pPr>
    </w:p>
    <w:p w:rsidR="00991947" w:rsidRPr="005664DB" w:rsidRDefault="00991947" w:rsidP="008253AC">
      <w:pPr>
        <w:tabs>
          <w:tab w:val="left" w:pos="450"/>
          <w:tab w:val="left" w:pos="3780"/>
        </w:tabs>
        <w:rPr>
          <w:rFonts w:ascii="Arial" w:hAnsi="Arial" w:cs="Arial"/>
          <w:sz w:val="22"/>
          <w:szCs w:val="22"/>
        </w:rPr>
      </w:pPr>
      <w:r>
        <w:rPr>
          <w:rFonts w:ascii="Arial" w:hAnsi="Arial" w:cs="Arial"/>
          <w:sz w:val="22"/>
          <w:szCs w:val="22"/>
        </w:rPr>
        <w:tab/>
      </w:r>
      <w:r w:rsidR="00222640">
        <w:rPr>
          <w:rFonts w:ascii="Arial" w:hAnsi="Arial" w:cs="Arial"/>
          <w:sz w:val="22"/>
          <w:szCs w:val="22"/>
        </w:rPr>
        <w:t>Wednesday, December 15</w:t>
      </w:r>
      <w:r w:rsidR="00D13149">
        <w:rPr>
          <w:rFonts w:ascii="Arial" w:hAnsi="Arial" w:cs="Arial"/>
          <w:sz w:val="22"/>
          <w:szCs w:val="22"/>
        </w:rPr>
        <w:t>, 201</w:t>
      </w:r>
      <w:r w:rsidR="00222640">
        <w:rPr>
          <w:rFonts w:ascii="Arial" w:hAnsi="Arial" w:cs="Arial"/>
          <w:sz w:val="22"/>
          <w:szCs w:val="22"/>
        </w:rPr>
        <w:t>0</w:t>
      </w:r>
      <w:r>
        <w:rPr>
          <w:rFonts w:ascii="Arial" w:hAnsi="Arial" w:cs="Arial"/>
          <w:sz w:val="22"/>
          <w:szCs w:val="22"/>
        </w:rPr>
        <w:t xml:space="preserve"> </w:t>
      </w:r>
      <w:r>
        <w:rPr>
          <w:rFonts w:ascii="Arial" w:hAnsi="Arial" w:cs="Arial"/>
          <w:sz w:val="22"/>
          <w:szCs w:val="22"/>
        </w:rPr>
        <w:tab/>
      </w:r>
      <w:r w:rsidR="00222640">
        <w:rPr>
          <w:rFonts w:ascii="Arial" w:hAnsi="Arial" w:cs="Arial"/>
          <w:sz w:val="22"/>
          <w:szCs w:val="22"/>
        </w:rPr>
        <w:tab/>
      </w:r>
      <w:r>
        <w:rPr>
          <w:rFonts w:ascii="Arial" w:hAnsi="Arial" w:cs="Arial"/>
          <w:sz w:val="22"/>
          <w:szCs w:val="22"/>
        </w:rPr>
        <w:t>Deadline for n</w:t>
      </w:r>
      <w:r w:rsidRPr="005664DB">
        <w:rPr>
          <w:rFonts w:ascii="Arial" w:hAnsi="Arial" w:cs="Arial"/>
          <w:sz w:val="22"/>
          <w:szCs w:val="22"/>
        </w:rPr>
        <w:t>ominations</w:t>
      </w:r>
    </w:p>
    <w:p w:rsidR="00991947" w:rsidRPr="005664DB" w:rsidRDefault="00991947" w:rsidP="00C26011">
      <w:pPr>
        <w:ind w:left="2520" w:hanging="1800"/>
        <w:rPr>
          <w:rFonts w:ascii="Arial" w:hAnsi="Arial" w:cs="Arial"/>
          <w:i/>
          <w:sz w:val="22"/>
          <w:szCs w:val="22"/>
        </w:rPr>
      </w:pPr>
    </w:p>
    <w:p w:rsidR="00991947" w:rsidRDefault="00222640" w:rsidP="008253AC">
      <w:pPr>
        <w:tabs>
          <w:tab w:val="left" w:pos="450"/>
          <w:tab w:val="left" w:pos="3780"/>
        </w:tabs>
        <w:ind w:right="-540"/>
        <w:rPr>
          <w:rFonts w:ascii="Arial" w:hAnsi="Arial" w:cs="Arial"/>
          <w:sz w:val="22"/>
          <w:szCs w:val="22"/>
        </w:rPr>
      </w:pPr>
      <w:r>
        <w:rPr>
          <w:rFonts w:ascii="Arial" w:hAnsi="Arial" w:cs="Arial"/>
          <w:sz w:val="22"/>
          <w:szCs w:val="22"/>
        </w:rPr>
        <w:tab/>
      </w:r>
      <w:r w:rsidR="00991947" w:rsidRPr="005664DB">
        <w:rPr>
          <w:rFonts w:ascii="Arial" w:hAnsi="Arial" w:cs="Arial"/>
          <w:sz w:val="22"/>
          <w:szCs w:val="22"/>
        </w:rPr>
        <w:t>Sat</w:t>
      </w:r>
      <w:r>
        <w:rPr>
          <w:rFonts w:ascii="Arial" w:hAnsi="Arial" w:cs="Arial"/>
          <w:sz w:val="22"/>
          <w:szCs w:val="22"/>
        </w:rPr>
        <w:t>urday</w:t>
      </w:r>
      <w:r w:rsidR="00991947" w:rsidRPr="005664DB">
        <w:rPr>
          <w:rFonts w:ascii="Arial" w:hAnsi="Arial" w:cs="Arial"/>
          <w:sz w:val="22"/>
          <w:szCs w:val="22"/>
        </w:rPr>
        <w:t xml:space="preserve">, January </w:t>
      </w:r>
      <w:r w:rsidR="00D13149">
        <w:rPr>
          <w:rFonts w:ascii="Arial" w:hAnsi="Arial" w:cs="Arial"/>
          <w:sz w:val="22"/>
          <w:szCs w:val="22"/>
        </w:rPr>
        <w:t>15</w:t>
      </w:r>
      <w:r w:rsidR="00991947" w:rsidRPr="005664DB">
        <w:rPr>
          <w:rFonts w:ascii="Arial" w:hAnsi="Arial" w:cs="Arial"/>
          <w:sz w:val="22"/>
          <w:szCs w:val="22"/>
        </w:rPr>
        <w:t>, 201</w:t>
      </w:r>
      <w:r w:rsidR="00D13149">
        <w:rPr>
          <w:rFonts w:ascii="Arial" w:hAnsi="Arial" w:cs="Arial"/>
          <w:sz w:val="22"/>
          <w:szCs w:val="22"/>
        </w:rPr>
        <w:t>1</w:t>
      </w:r>
      <w:r w:rsidR="00991947">
        <w:rPr>
          <w:rFonts w:ascii="Arial" w:hAnsi="Arial" w:cs="Arial"/>
          <w:sz w:val="22"/>
          <w:szCs w:val="22"/>
        </w:rPr>
        <w:tab/>
      </w:r>
      <w:r>
        <w:rPr>
          <w:rFonts w:ascii="Arial" w:hAnsi="Arial" w:cs="Arial"/>
          <w:sz w:val="22"/>
          <w:szCs w:val="22"/>
        </w:rPr>
        <w:tab/>
      </w:r>
      <w:r w:rsidR="00991947">
        <w:rPr>
          <w:rFonts w:ascii="Arial" w:hAnsi="Arial" w:cs="Arial"/>
          <w:sz w:val="22"/>
          <w:szCs w:val="22"/>
        </w:rPr>
        <w:t>Student training session &amp; t</w:t>
      </w:r>
      <w:r w:rsidR="00991947" w:rsidRPr="005664DB">
        <w:rPr>
          <w:rFonts w:ascii="Arial" w:hAnsi="Arial" w:cs="Arial"/>
          <w:sz w:val="22"/>
          <w:szCs w:val="22"/>
        </w:rPr>
        <w:t>our of State Capitol</w:t>
      </w:r>
    </w:p>
    <w:p w:rsidR="00991947" w:rsidRPr="005664DB" w:rsidRDefault="00991947" w:rsidP="008253AC">
      <w:pPr>
        <w:tabs>
          <w:tab w:val="left" w:pos="450"/>
          <w:tab w:val="left" w:pos="3780"/>
        </w:tabs>
        <w:ind w:right="-540"/>
        <w:rPr>
          <w:rFonts w:ascii="Arial" w:hAnsi="Arial" w:cs="Arial"/>
          <w:color w:val="FF0000"/>
          <w:sz w:val="22"/>
          <w:szCs w:val="22"/>
        </w:rPr>
      </w:pPr>
      <w:r>
        <w:rPr>
          <w:rFonts w:ascii="Arial" w:hAnsi="Arial" w:cs="Arial"/>
          <w:sz w:val="22"/>
          <w:szCs w:val="22"/>
        </w:rPr>
        <w:tab/>
      </w:r>
      <w:r>
        <w:rPr>
          <w:rFonts w:ascii="Arial" w:hAnsi="Arial" w:cs="Arial"/>
          <w:sz w:val="22"/>
          <w:szCs w:val="22"/>
        </w:rPr>
        <w:tab/>
      </w:r>
      <w:r w:rsidR="00222640">
        <w:rPr>
          <w:rFonts w:ascii="Arial" w:hAnsi="Arial" w:cs="Arial"/>
          <w:sz w:val="22"/>
          <w:szCs w:val="22"/>
        </w:rPr>
        <w:tab/>
      </w:r>
      <w:r w:rsidRPr="00AC42FF">
        <w:rPr>
          <w:rFonts w:ascii="Arial" w:hAnsi="Arial" w:cs="Arial"/>
          <w:b/>
          <w:i/>
          <w:sz w:val="22"/>
          <w:szCs w:val="22"/>
        </w:rPr>
        <w:t>Attendance</w:t>
      </w:r>
      <w:r w:rsidRPr="00AC42FF">
        <w:rPr>
          <w:rFonts w:ascii="Arial" w:hAnsi="Arial" w:cs="Arial"/>
          <w:b/>
          <w:sz w:val="22"/>
          <w:szCs w:val="22"/>
        </w:rPr>
        <w:t xml:space="preserve"> </w:t>
      </w:r>
      <w:r w:rsidRPr="00AC42FF">
        <w:rPr>
          <w:rFonts w:ascii="Arial" w:hAnsi="Arial" w:cs="Arial"/>
          <w:b/>
          <w:i/>
          <w:sz w:val="22"/>
          <w:szCs w:val="22"/>
        </w:rPr>
        <w:t>Mandatory</w:t>
      </w:r>
    </w:p>
    <w:p w:rsidR="00991947" w:rsidRPr="005664DB" w:rsidRDefault="00991947" w:rsidP="00C26011">
      <w:pPr>
        <w:ind w:left="2520" w:right="-540" w:hanging="1800"/>
        <w:rPr>
          <w:rFonts w:ascii="Arial" w:hAnsi="Arial" w:cs="Arial"/>
          <w:sz w:val="22"/>
          <w:szCs w:val="22"/>
        </w:rPr>
      </w:pPr>
    </w:p>
    <w:p w:rsidR="00991947" w:rsidRPr="005664DB" w:rsidRDefault="00991947" w:rsidP="000024C3">
      <w:pPr>
        <w:tabs>
          <w:tab w:val="left" w:pos="450"/>
          <w:tab w:val="left" w:pos="3780"/>
        </w:tabs>
        <w:rPr>
          <w:rFonts w:ascii="Arial" w:hAnsi="Arial" w:cs="Arial"/>
          <w:sz w:val="22"/>
          <w:szCs w:val="22"/>
        </w:rPr>
      </w:pPr>
      <w:r>
        <w:rPr>
          <w:rFonts w:ascii="Arial" w:hAnsi="Arial" w:cs="Arial"/>
          <w:sz w:val="22"/>
          <w:szCs w:val="22"/>
        </w:rPr>
        <w:tab/>
      </w:r>
      <w:r w:rsidRPr="005664DB">
        <w:rPr>
          <w:rFonts w:ascii="Arial" w:hAnsi="Arial" w:cs="Arial"/>
          <w:sz w:val="22"/>
          <w:szCs w:val="22"/>
        </w:rPr>
        <w:t>J</w:t>
      </w:r>
      <w:r w:rsidR="00D13149">
        <w:rPr>
          <w:rFonts w:ascii="Arial" w:hAnsi="Arial" w:cs="Arial"/>
          <w:sz w:val="22"/>
          <w:szCs w:val="22"/>
        </w:rPr>
        <w:t>anuary 15</w:t>
      </w:r>
      <w:r>
        <w:rPr>
          <w:rFonts w:ascii="Arial" w:hAnsi="Arial" w:cs="Arial"/>
          <w:sz w:val="22"/>
          <w:szCs w:val="22"/>
        </w:rPr>
        <w:t xml:space="preserve"> – March </w:t>
      </w:r>
      <w:r w:rsidR="00D13149">
        <w:rPr>
          <w:rFonts w:ascii="Arial" w:hAnsi="Arial" w:cs="Arial"/>
          <w:sz w:val="22"/>
          <w:szCs w:val="22"/>
        </w:rPr>
        <w:t>29</w:t>
      </w:r>
      <w:r>
        <w:rPr>
          <w:rFonts w:ascii="Arial" w:hAnsi="Arial" w:cs="Arial"/>
          <w:sz w:val="22"/>
          <w:szCs w:val="22"/>
        </w:rPr>
        <w:t>, 201</w:t>
      </w:r>
      <w:r w:rsidR="00D13149">
        <w:rPr>
          <w:rFonts w:ascii="Arial" w:hAnsi="Arial" w:cs="Arial"/>
          <w:sz w:val="22"/>
          <w:szCs w:val="22"/>
        </w:rPr>
        <w:t>1</w:t>
      </w:r>
      <w:r>
        <w:rPr>
          <w:rFonts w:ascii="Arial" w:hAnsi="Arial" w:cs="Arial"/>
          <w:sz w:val="22"/>
          <w:szCs w:val="22"/>
        </w:rPr>
        <w:tab/>
      </w:r>
      <w:r w:rsidR="00222640">
        <w:rPr>
          <w:rFonts w:ascii="Arial" w:hAnsi="Arial" w:cs="Arial"/>
          <w:sz w:val="22"/>
          <w:szCs w:val="22"/>
        </w:rPr>
        <w:tab/>
      </w:r>
      <w:r w:rsidRPr="005664DB">
        <w:rPr>
          <w:rFonts w:ascii="Arial" w:hAnsi="Arial" w:cs="Arial"/>
          <w:sz w:val="22"/>
          <w:szCs w:val="22"/>
        </w:rPr>
        <w:t>Students prepare scientific posters and display units</w:t>
      </w:r>
    </w:p>
    <w:p w:rsidR="00991947" w:rsidRPr="005664DB" w:rsidRDefault="00991947" w:rsidP="00C26011">
      <w:pPr>
        <w:ind w:left="2520" w:hanging="1800"/>
        <w:rPr>
          <w:rFonts w:ascii="Arial" w:hAnsi="Arial" w:cs="Arial"/>
          <w:sz w:val="22"/>
          <w:szCs w:val="22"/>
          <w:u w:val="single"/>
        </w:rPr>
      </w:pPr>
    </w:p>
    <w:p w:rsidR="00991947" w:rsidRPr="005664DB" w:rsidRDefault="00D13149" w:rsidP="00222640">
      <w:pPr>
        <w:tabs>
          <w:tab w:val="left" w:pos="450"/>
          <w:tab w:val="left" w:pos="2340"/>
          <w:tab w:val="left" w:pos="3780"/>
        </w:tabs>
        <w:ind w:left="4320" w:hanging="4320"/>
        <w:rPr>
          <w:rFonts w:ascii="Arial" w:hAnsi="Arial" w:cs="Arial"/>
          <w:sz w:val="22"/>
          <w:szCs w:val="22"/>
        </w:rPr>
      </w:pPr>
      <w:r>
        <w:rPr>
          <w:rFonts w:ascii="Arial" w:hAnsi="Arial" w:cs="Arial"/>
          <w:sz w:val="22"/>
          <w:szCs w:val="22"/>
        </w:rPr>
        <w:tab/>
      </w:r>
      <w:r w:rsidR="00222640">
        <w:rPr>
          <w:rFonts w:ascii="Arial" w:hAnsi="Arial" w:cs="Arial"/>
          <w:sz w:val="22"/>
          <w:szCs w:val="22"/>
        </w:rPr>
        <w:t xml:space="preserve">Tuesday, </w:t>
      </w:r>
      <w:r>
        <w:rPr>
          <w:rFonts w:ascii="Arial" w:hAnsi="Arial" w:cs="Arial"/>
          <w:sz w:val="22"/>
          <w:szCs w:val="22"/>
        </w:rPr>
        <w:t>March 1, 2011</w:t>
      </w:r>
      <w:r>
        <w:rPr>
          <w:rFonts w:ascii="Arial" w:hAnsi="Arial" w:cs="Arial"/>
          <w:sz w:val="22"/>
          <w:szCs w:val="22"/>
        </w:rPr>
        <w:tab/>
      </w:r>
      <w:r w:rsidR="008777CB">
        <w:rPr>
          <w:rFonts w:ascii="Arial" w:hAnsi="Arial" w:cs="Arial"/>
          <w:sz w:val="22"/>
          <w:szCs w:val="22"/>
        </w:rPr>
        <w:tab/>
      </w:r>
      <w:r w:rsidR="00991947" w:rsidRPr="005664DB">
        <w:rPr>
          <w:rFonts w:ascii="Arial" w:hAnsi="Arial" w:cs="Arial"/>
          <w:sz w:val="22"/>
          <w:szCs w:val="22"/>
        </w:rPr>
        <w:t>Students’ revised abstracts, exhibit information, lodging request</w:t>
      </w:r>
      <w:r w:rsidR="00991947">
        <w:rPr>
          <w:rFonts w:ascii="Arial" w:hAnsi="Arial" w:cs="Arial"/>
          <w:sz w:val="22"/>
          <w:szCs w:val="22"/>
        </w:rPr>
        <w:t>s</w:t>
      </w:r>
      <w:r w:rsidR="00991947" w:rsidRPr="005664DB">
        <w:rPr>
          <w:rFonts w:ascii="Arial" w:hAnsi="Arial" w:cs="Arial"/>
          <w:sz w:val="22"/>
          <w:szCs w:val="22"/>
        </w:rPr>
        <w:t>, guest names,</w:t>
      </w:r>
      <w:r w:rsidR="00991947">
        <w:rPr>
          <w:rFonts w:ascii="Arial" w:hAnsi="Arial" w:cs="Arial"/>
          <w:sz w:val="22"/>
          <w:szCs w:val="22"/>
        </w:rPr>
        <w:t xml:space="preserve"> </w:t>
      </w:r>
      <w:r w:rsidR="00991947" w:rsidRPr="005664DB">
        <w:rPr>
          <w:rFonts w:ascii="Arial" w:hAnsi="Arial" w:cs="Arial"/>
          <w:sz w:val="22"/>
          <w:szCs w:val="22"/>
        </w:rPr>
        <w:t>etc., are due</w:t>
      </w:r>
      <w:r w:rsidR="00991947">
        <w:rPr>
          <w:rFonts w:ascii="Arial" w:hAnsi="Arial" w:cs="Arial"/>
          <w:sz w:val="22"/>
          <w:szCs w:val="22"/>
        </w:rPr>
        <w:t xml:space="preserve"> in OK EPSCoR’s Stillwater office</w:t>
      </w:r>
      <w:r w:rsidR="00991947" w:rsidRPr="005664DB">
        <w:rPr>
          <w:rFonts w:ascii="Arial" w:hAnsi="Arial" w:cs="Arial"/>
          <w:sz w:val="22"/>
          <w:szCs w:val="22"/>
        </w:rPr>
        <w:t xml:space="preserve"> </w:t>
      </w:r>
    </w:p>
    <w:p w:rsidR="00991947" w:rsidRPr="005664DB" w:rsidRDefault="00991947" w:rsidP="00C26011">
      <w:pPr>
        <w:ind w:left="2520" w:hanging="1800"/>
        <w:rPr>
          <w:rFonts w:ascii="Arial" w:hAnsi="Arial" w:cs="Arial"/>
          <w:sz w:val="22"/>
          <w:szCs w:val="22"/>
        </w:rPr>
      </w:pPr>
    </w:p>
    <w:p w:rsidR="00991947" w:rsidRPr="005664DB" w:rsidRDefault="00991947" w:rsidP="008253AC">
      <w:pPr>
        <w:tabs>
          <w:tab w:val="left" w:pos="450"/>
        </w:tabs>
        <w:rPr>
          <w:rFonts w:ascii="Arial" w:hAnsi="Arial" w:cs="Arial"/>
          <w:sz w:val="22"/>
          <w:szCs w:val="22"/>
        </w:rPr>
      </w:pPr>
      <w:r>
        <w:rPr>
          <w:rFonts w:ascii="Arial" w:hAnsi="Arial" w:cs="Arial"/>
          <w:sz w:val="22"/>
          <w:szCs w:val="22"/>
        </w:rPr>
        <w:tab/>
      </w:r>
      <w:r w:rsidR="00D13149">
        <w:rPr>
          <w:rFonts w:ascii="Arial" w:hAnsi="Arial" w:cs="Arial"/>
          <w:sz w:val="22"/>
          <w:szCs w:val="22"/>
        </w:rPr>
        <w:t>Wednesday, March 30, 2011</w:t>
      </w:r>
    </w:p>
    <w:p w:rsidR="00991947" w:rsidRDefault="00991947" w:rsidP="00C26011">
      <w:pPr>
        <w:ind w:left="3780" w:hanging="2160"/>
        <w:rPr>
          <w:rFonts w:ascii="Arial" w:hAnsi="Arial" w:cs="Arial"/>
          <w:sz w:val="22"/>
          <w:szCs w:val="22"/>
        </w:rPr>
      </w:pPr>
    </w:p>
    <w:p w:rsidR="00991947" w:rsidRPr="005664DB" w:rsidRDefault="00D13149" w:rsidP="00222640">
      <w:pPr>
        <w:ind w:left="4320" w:hanging="2700"/>
        <w:rPr>
          <w:rFonts w:ascii="Arial" w:hAnsi="Arial" w:cs="Arial"/>
          <w:sz w:val="22"/>
          <w:szCs w:val="22"/>
        </w:rPr>
      </w:pPr>
      <w:r>
        <w:rPr>
          <w:rFonts w:ascii="Arial" w:hAnsi="Arial" w:cs="Arial"/>
          <w:sz w:val="22"/>
          <w:szCs w:val="22"/>
        </w:rPr>
        <w:t>6:30</w:t>
      </w:r>
      <w:r w:rsidR="00991947">
        <w:rPr>
          <w:rFonts w:ascii="Arial" w:hAnsi="Arial" w:cs="Arial"/>
          <w:sz w:val="22"/>
          <w:szCs w:val="22"/>
        </w:rPr>
        <w:t xml:space="preserve"> PM </w:t>
      </w:r>
      <w:r w:rsidR="00991947">
        <w:rPr>
          <w:rFonts w:ascii="Arial" w:hAnsi="Arial" w:cs="Arial"/>
          <w:sz w:val="22"/>
          <w:szCs w:val="22"/>
        </w:rPr>
        <w:tab/>
        <w:t xml:space="preserve">Students arrive </w:t>
      </w:r>
      <w:r w:rsidR="00991947" w:rsidRPr="005664DB">
        <w:rPr>
          <w:rFonts w:ascii="Arial" w:hAnsi="Arial" w:cs="Arial"/>
          <w:sz w:val="22"/>
          <w:szCs w:val="22"/>
        </w:rPr>
        <w:t xml:space="preserve">at the State Capitol, </w:t>
      </w:r>
      <w:r w:rsidR="00991947">
        <w:rPr>
          <w:rFonts w:ascii="Arial" w:hAnsi="Arial" w:cs="Arial"/>
          <w:sz w:val="22"/>
          <w:szCs w:val="22"/>
        </w:rPr>
        <w:t>4th</w:t>
      </w:r>
      <w:r w:rsidR="00991947" w:rsidRPr="005664DB">
        <w:rPr>
          <w:rFonts w:ascii="Arial" w:hAnsi="Arial" w:cs="Arial"/>
          <w:sz w:val="22"/>
          <w:szCs w:val="22"/>
        </w:rPr>
        <w:t xml:space="preserve"> floor rotunda</w:t>
      </w:r>
      <w:r w:rsidR="00991947">
        <w:rPr>
          <w:rFonts w:ascii="Arial" w:hAnsi="Arial" w:cs="Arial"/>
          <w:sz w:val="22"/>
          <w:szCs w:val="22"/>
        </w:rPr>
        <w:t>,</w:t>
      </w:r>
      <w:r w:rsidR="00991947" w:rsidRPr="005664DB">
        <w:rPr>
          <w:rFonts w:ascii="Arial" w:hAnsi="Arial" w:cs="Arial"/>
          <w:sz w:val="22"/>
          <w:szCs w:val="22"/>
        </w:rPr>
        <w:t xml:space="preserve"> and set up displays </w:t>
      </w:r>
    </w:p>
    <w:p w:rsidR="00991947" w:rsidRPr="005664DB" w:rsidRDefault="00991947" w:rsidP="00D13149">
      <w:pPr>
        <w:tabs>
          <w:tab w:val="left" w:pos="3780"/>
        </w:tabs>
        <w:ind w:left="2520" w:hanging="900"/>
        <w:rPr>
          <w:rFonts w:ascii="Arial" w:hAnsi="Arial" w:cs="Arial"/>
          <w:sz w:val="22"/>
          <w:szCs w:val="22"/>
        </w:rPr>
      </w:pPr>
      <w:r>
        <w:rPr>
          <w:rFonts w:ascii="Arial" w:hAnsi="Arial" w:cs="Arial"/>
          <w:sz w:val="22"/>
          <w:szCs w:val="22"/>
        </w:rPr>
        <w:tab/>
      </w:r>
    </w:p>
    <w:p w:rsidR="00991947" w:rsidRPr="005664DB" w:rsidRDefault="00991947" w:rsidP="00AF4287">
      <w:pPr>
        <w:tabs>
          <w:tab w:val="left" w:pos="450"/>
          <w:tab w:val="left" w:pos="3780"/>
        </w:tabs>
        <w:rPr>
          <w:rFonts w:ascii="Arial" w:hAnsi="Arial" w:cs="Arial"/>
          <w:sz w:val="22"/>
          <w:szCs w:val="22"/>
        </w:rPr>
      </w:pPr>
      <w:r>
        <w:rPr>
          <w:rFonts w:ascii="Arial" w:hAnsi="Arial" w:cs="Arial"/>
          <w:sz w:val="22"/>
          <w:szCs w:val="22"/>
        </w:rPr>
        <w:tab/>
      </w:r>
      <w:r w:rsidR="00D13149">
        <w:rPr>
          <w:rFonts w:ascii="Arial" w:hAnsi="Arial" w:cs="Arial"/>
          <w:sz w:val="22"/>
          <w:szCs w:val="22"/>
        </w:rPr>
        <w:t>Thursday, March 31</w:t>
      </w:r>
      <w:r>
        <w:rPr>
          <w:rFonts w:ascii="Arial" w:hAnsi="Arial" w:cs="Arial"/>
          <w:sz w:val="22"/>
          <w:szCs w:val="22"/>
        </w:rPr>
        <w:t>, 201</w:t>
      </w:r>
      <w:r w:rsidR="00D13149">
        <w:rPr>
          <w:rFonts w:ascii="Arial" w:hAnsi="Arial" w:cs="Arial"/>
          <w:sz w:val="22"/>
          <w:szCs w:val="22"/>
        </w:rPr>
        <w:t>1</w:t>
      </w:r>
      <w:r>
        <w:rPr>
          <w:rFonts w:ascii="Arial" w:hAnsi="Arial" w:cs="Arial"/>
          <w:sz w:val="22"/>
          <w:szCs w:val="22"/>
        </w:rPr>
        <w:tab/>
      </w:r>
      <w:r w:rsidR="00222640">
        <w:rPr>
          <w:rFonts w:ascii="Arial" w:hAnsi="Arial" w:cs="Arial"/>
          <w:sz w:val="22"/>
          <w:szCs w:val="22"/>
        </w:rPr>
        <w:tab/>
      </w:r>
      <w:r>
        <w:rPr>
          <w:rFonts w:ascii="Arial" w:hAnsi="Arial" w:cs="Arial"/>
          <w:sz w:val="22"/>
          <w:szCs w:val="22"/>
        </w:rPr>
        <w:t>Capitol r</w:t>
      </w:r>
      <w:r w:rsidRPr="005664DB">
        <w:rPr>
          <w:rFonts w:ascii="Arial" w:hAnsi="Arial" w:cs="Arial"/>
          <w:sz w:val="22"/>
          <w:szCs w:val="22"/>
        </w:rPr>
        <w:t xml:space="preserve">otunda, </w:t>
      </w:r>
      <w:r>
        <w:rPr>
          <w:rFonts w:ascii="Arial" w:hAnsi="Arial" w:cs="Arial"/>
          <w:sz w:val="22"/>
          <w:szCs w:val="22"/>
        </w:rPr>
        <w:t>4</w:t>
      </w:r>
      <w:r w:rsidRPr="00AF4287">
        <w:rPr>
          <w:rFonts w:ascii="Arial" w:hAnsi="Arial" w:cs="Arial"/>
          <w:sz w:val="22"/>
          <w:szCs w:val="22"/>
          <w:vertAlign w:val="superscript"/>
        </w:rPr>
        <w:t>th</w:t>
      </w:r>
      <w:r>
        <w:rPr>
          <w:rFonts w:ascii="Arial" w:hAnsi="Arial" w:cs="Arial"/>
          <w:sz w:val="22"/>
          <w:szCs w:val="22"/>
        </w:rPr>
        <w:t xml:space="preserve"> floor</w:t>
      </w:r>
    </w:p>
    <w:p w:rsidR="00991947" w:rsidRPr="005664DB" w:rsidRDefault="00991947" w:rsidP="00AF4287">
      <w:pPr>
        <w:ind w:left="2520" w:hanging="1800"/>
        <w:rPr>
          <w:rFonts w:ascii="Arial" w:hAnsi="Arial" w:cs="Arial"/>
          <w:sz w:val="22"/>
          <w:szCs w:val="22"/>
        </w:rPr>
      </w:pPr>
    </w:p>
    <w:p w:rsidR="00991947" w:rsidRPr="005664DB" w:rsidRDefault="00991947" w:rsidP="00222640">
      <w:pPr>
        <w:tabs>
          <w:tab w:val="left" w:pos="1620"/>
          <w:tab w:val="left" w:pos="3780"/>
        </w:tabs>
        <w:ind w:left="4320" w:hanging="2880"/>
        <w:rPr>
          <w:rFonts w:ascii="Arial" w:hAnsi="Arial" w:cs="Arial"/>
          <w:sz w:val="22"/>
          <w:szCs w:val="22"/>
        </w:rPr>
      </w:pPr>
      <w:r>
        <w:rPr>
          <w:rFonts w:ascii="Arial" w:hAnsi="Arial" w:cs="Arial"/>
          <w:sz w:val="22"/>
          <w:szCs w:val="22"/>
        </w:rPr>
        <w:tab/>
      </w:r>
      <w:r w:rsidR="00D13149">
        <w:rPr>
          <w:rFonts w:ascii="Arial" w:hAnsi="Arial" w:cs="Arial"/>
          <w:sz w:val="22"/>
          <w:szCs w:val="22"/>
        </w:rPr>
        <w:t>8:30</w:t>
      </w:r>
      <w:r w:rsidRPr="005664DB">
        <w:rPr>
          <w:rFonts w:ascii="Arial" w:hAnsi="Arial" w:cs="Arial"/>
          <w:sz w:val="22"/>
          <w:szCs w:val="22"/>
        </w:rPr>
        <w:t xml:space="preserve"> </w:t>
      </w:r>
      <w:r>
        <w:rPr>
          <w:rFonts w:ascii="Arial" w:hAnsi="Arial" w:cs="Arial"/>
          <w:sz w:val="22"/>
          <w:szCs w:val="22"/>
        </w:rPr>
        <w:t>AM</w:t>
      </w:r>
      <w:r w:rsidRPr="005664DB">
        <w:rPr>
          <w:rFonts w:ascii="Arial" w:hAnsi="Arial" w:cs="Arial"/>
          <w:sz w:val="22"/>
          <w:szCs w:val="22"/>
        </w:rPr>
        <w:t xml:space="preserve"> – </w:t>
      </w:r>
      <w:r w:rsidR="00D13149">
        <w:rPr>
          <w:rFonts w:ascii="Arial" w:hAnsi="Arial" w:cs="Arial"/>
          <w:sz w:val="22"/>
          <w:szCs w:val="22"/>
        </w:rPr>
        <w:t>2</w:t>
      </w:r>
      <w:r>
        <w:rPr>
          <w:rFonts w:ascii="Arial" w:hAnsi="Arial" w:cs="Arial"/>
          <w:sz w:val="22"/>
          <w:szCs w:val="22"/>
        </w:rPr>
        <w:t>:00 PM</w:t>
      </w:r>
      <w:r w:rsidRPr="005664DB">
        <w:rPr>
          <w:rFonts w:ascii="Arial" w:hAnsi="Arial" w:cs="Arial"/>
          <w:sz w:val="22"/>
          <w:szCs w:val="22"/>
        </w:rPr>
        <w:t xml:space="preserve"> </w:t>
      </w:r>
      <w:r>
        <w:rPr>
          <w:rFonts w:ascii="Arial" w:hAnsi="Arial" w:cs="Arial"/>
          <w:sz w:val="22"/>
          <w:szCs w:val="22"/>
        </w:rPr>
        <w:tab/>
      </w:r>
      <w:r w:rsidR="00222640">
        <w:rPr>
          <w:rFonts w:ascii="Arial" w:hAnsi="Arial" w:cs="Arial"/>
          <w:sz w:val="22"/>
          <w:szCs w:val="22"/>
        </w:rPr>
        <w:tab/>
      </w:r>
      <w:r w:rsidRPr="005664DB">
        <w:rPr>
          <w:rFonts w:ascii="Arial" w:hAnsi="Arial" w:cs="Arial"/>
          <w:sz w:val="22"/>
          <w:szCs w:val="22"/>
        </w:rPr>
        <w:t>Posters on exhibit, poster competition*</w:t>
      </w:r>
      <w:r>
        <w:rPr>
          <w:rFonts w:ascii="Arial" w:hAnsi="Arial" w:cs="Arial"/>
          <w:sz w:val="22"/>
          <w:szCs w:val="22"/>
        </w:rPr>
        <w:t xml:space="preserve">, students meet with </w:t>
      </w:r>
      <w:r w:rsidRPr="005664DB">
        <w:rPr>
          <w:rFonts w:ascii="Arial" w:hAnsi="Arial" w:cs="Arial"/>
          <w:sz w:val="22"/>
          <w:szCs w:val="22"/>
        </w:rPr>
        <w:t>legislators, awards ceremony</w:t>
      </w:r>
    </w:p>
    <w:p w:rsidR="00991947" w:rsidRPr="005664DB" w:rsidRDefault="00991947" w:rsidP="00AF4287">
      <w:pPr>
        <w:rPr>
          <w:rFonts w:ascii="Arial" w:hAnsi="Arial" w:cs="Arial"/>
          <w:sz w:val="22"/>
          <w:szCs w:val="22"/>
        </w:rPr>
      </w:pPr>
    </w:p>
    <w:p w:rsidR="00991947" w:rsidRPr="005664DB" w:rsidRDefault="00991947" w:rsidP="00AF4287">
      <w:pPr>
        <w:rPr>
          <w:rFonts w:ascii="Arial" w:hAnsi="Arial" w:cs="Arial"/>
          <w:b/>
          <w:sz w:val="22"/>
          <w:szCs w:val="22"/>
          <w:u w:val="single"/>
        </w:rPr>
      </w:pPr>
      <w:r w:rsidRPr="005664DB">
        <w:rPr>
          <w:rFonts w:ascii="Arial" w:hAnsi="Arial" w:cs="Arial"/>
          <w:b/>
          <w:sz w:val="22"/>
          <w:szCs w:val="22"/>
          <w:u w:val="single"/>
        </w:rPr>
        <w:t>Nominations</w:t>
      </w:r>
    </w:p>
    <w:p w:rsidR="00991947" w:rsidRPr="005664DB" w:rsidRDefault="00991947" w:rsidP="008173FD">
      <w:pPr>
        <w:jc w:val="both"/>
        <w:rPr>
          <w:rFonts w:ascii="Arial" w:hAnsi="Arial" w:cs="Arial"/>
          <w:sz w:val="22"/>
          <w:szCs w:val="22"/>
        </w:rPr>
      </w:pPr>
    </w:p>
    <w:p w:rsidR="00991947" w:rsidRPr="005664DB" w:rsidRDefault="00991947" w:rsidP="008173FD">
      <w:pPr>
        <w:jc w:val="both"/>
        <w:rPr>
          <w:rFonts w:ascii="Arial" w:hAnsi="Arial" w:cs="Arial"/>
          <w:sz w:val="22"/>
          <w:szCs w:val="22"/>
        </w:rPr>
      </w:pPr>
      <w:r w:rsidRPr="005664DB">
        <w:rPr>
          <w:rFonts w:ascii="Arial" w:hAnsi="Arial" w:cs="Arial"/>
          <w:sz w:val="22"/>
          <w:szCs w:val="22"/>
        </w:rPr>
        <w:t xml:space="preserve">Oklahoma colleges and universities in the state system plus the University of Tulsa are invited to nominate outstanding research projects conducted by undergraduate students on their campuses.  Each eligible institution may nominate one research project with the following exceptions:  OU-Norman may nominate two; OU Health Sciences Center may nominate two; Oklahoma State University may nominate four; University of Tulsa may nominate two.  Nominations are distributed in this manner because some campuses have multiple colleges conducting research.  </w:t>
      </w:r>
    </w:p>
    <w:p w:rsidR="00991947" w:rsidRPr="005664DB" w:rsidRDefault="00991947" w:rsidP="008173FD">
      <w:pPr>
        <w:jc w:val="both"/>
        <w:rPr>
          <w:rFonts w:ascii="Arial" w:hAnsi="Arial" w:cs="Arial"/>
          <w:sz w:val="22"/>
          <w:szCs w:val="22"/>
        </w:rPr>
      </w:pPr>
    </w:p>
    <w:p w:rsidR="00991947" w:rsidRPr="005664DB" w:rsidRDefault="00991947" w:rsidP="000024C3">
      <w:pPr>
        <w:jc w:val="both"/>
        <w:rPr>
          <w:rFonts w:ascii="Arial" w:hAnsi="Arial" w:cs="Arial"/>
          <w:sz w:val="22"/>
          <w:szCs w:val="22"/>
        </w:rPr>
      </w:pPr>
      <w:r w:rsidRPr="000024C3">
        <w:rPr>
          <w:rFonts w:ascii="Arial" w:hAnsi="Arial" w:cs="Arial"/>
          <w:b/>
          <w:sz w:val="22"/>
          <w:szCs w:val="22"/>
        </w:rPr>
        <w:t>Please note: Student nominees must be legal residents of Oklahoma and must be available to attend a mandatory student traini</w:t>
      </w:r>
      <w:r w:rsidR="00D13149">
        <w:rPr>
          <w:rFonts w:ascii="Arial" w:hAnsi="Arial" w:cs="Arial"/>
          <w:b/>
          <w:sz w:val="22"/>
          <w:szCs w:val="22"/>
        </w:rPr>
        <w:t>ng session on Saturday, January 15, 2011</w:t>
      </w:r>
      <w:r w:rsidRPr="000024C3">
        <w:rPr>
          <w:rFonts w:ascii="Arial" w:hAnsi="Arial" w:cs="Arial"/>
          <w:b/>
          <w:sz w:val="22"/>
          <w:szCs w:val="22"/>
        </w:rPr>
        <w:t>.</w:t>
      </w:r>
      <w:r w:rsidRPr="000024C3">
        <w:rPr>
          <w:rFonts w:ascii="Arial" w:hAnsi="Arial" w:cs="Arial"/>
          <w:i/>
          <w:sz w:val="22"/>
          <w:szCs w:val="22"/>
        </w:rPr>
        <w:t xml:space="preserve"> </w:t>
      </w:r>
      <w:r w:rsidRPr="005664DB">
        <w:rPr>
          <w:rFonts w:ascii="Arial" w:hAnsi="Arial" w:cs="Arial"/>
          <w:sz w:val="22"/>
          <w:szCs w:val="22"/>
        </w:rPr>
        <w:t xml:space="preserve"> The training session is designed</w:t>
      </w:r>
      <w:r>
        <w:rPr>
          <w:rFonts w:ascii="Arial" w:hAnsi="Arial" w:cs="Arial"/>
          <w:sz w:val="22"/>
          <w:szCs w:val="22"/>
        </w:rPr>
        <w:t xml:space="preserve"> to assist students</w:t>
      </w:r>
      <w:r w:rsidRPr="005664DB">
        <w:rPr>
          <w:rFonts w:ascii="Arial" w:hAnsi="Arial" w:cs="Arial"/>
          <w:sz w:val="22"/>
          <w:szCs w:val="22"/>
        </w:rPr>
        <w:t xml:space="preserve"> in the preparation of a scientific poster for Research Day.  The lead student on each nominated research project will receive a $250 stipend (one per research group) from Oklahoma EPSCoR to prepare and present a scientific resear</w:t>
      </w:r>
      <w:r>
        <w:rPr>
          <w:rFonts w:ascii="Arial" w:hAnsi="Arial" w:cs="Arial"/>
          <w:sz w:val="22"/>
          <w:szCs w:val="22"/>
        </w:rPr>
        <w:t xml:space="preserve">ch poster at the State Capitol.  Posters will be </w:t>
      </w:r>
      <w:r w:rsidRPr="005664DB">
        <w:rPr>
          <w:rFonts w:ascii="Arial" w:hAnsi="Arial" w:cs="Arial"/>
          <w:sz w:val="22"/>
          <w:szCs w:val="22"/>
        </w:rPr>
        <w:t xml:space="preserve">competitively judged </w:t>
      </w:r>
      <w:r>
        <w:rPr>
          <w:rFonts w:ascii="Arial" w:hAnsi="Arial" w:cs="Arial"/>
          <w:sz w:val="22"/>
          <w:szCs w:val="22"/>
        </w:rPr>
        <w:t xml:space="preserve">the day of the event </w:t>
      </w:r>
      <w:r w:rsidRPr="005664DB">
        <w:rPr>
          <w:rFonts w:ascii="Arial" w:hAnsi="Arial" w:cs="Arial"/>
          <w:sz w:val="22"/>
          <w:szCs w:val="22"/>
        </w:rPr>
        <w:t xml:space="preserve">by an </w:t>
      </w:r>
      <w:r>
        <w:rPr>
          <w:rFonts w:ascii="Arial" w:hAnsi="Arial" w:cs="Arial"/>
          <w:sz w:val="22"/>
          <w:szCs w:val="22"/>
        </w:rPr>
        <w:t>independent panel.  Panelists will</w:t>
      </w:r>
      <w:r w:rsidRPr="005664DB">
        <w:rPr>
          <w:rFonts w:ascii="Arial" w:hAnsi="Arial" w:cs="Arial"/>
          <w:sz w:val="22"/>
          <w:szCs w:val="22"/>
        </w:rPr>
        <w:t xml:space="preserve"> select the top research projects to receive cash prizes, </w:t>
      </w:r>
      <w:r>
        <w:rPr>
          <w:rFonts w:ascii="Arial" w:hAnsi="Arial" w:cs="Arial"/>
          <w:sz w:val="22"/>
          <w:szCs w:val="22"/>
        </w:rPr>
        <w:t>as well as</w:t>
      </w:r>
      <w:r w:rsidRPr="005664DB">
        <w:rPr>
          <w:rFonts w:ascii="Arial" w:hAnsi="Arial" w:cs="Arial"/>
          <w:sz w:val="22"/>
          <w:szCs w:val="22"/>
        </w:rPr>
        <w:t xml:space="preserve"> a summer research internship valued at $4,000.</w:t>
      </w:r>
    </w:p>
    <w:p w:rsidR="00991947" w:rsidRPr="005664DB" w:rsidRDefault="00991947" w:rsidP="008173FD">
      <w:pPr>
        <w:jc w:val="both"/>
        <w:rPr>
          <w:rFonts w:ascii="Arial" w:hAnsi="Arial" w:cs="Arial"/>
          <w:sz w:val="22"/>
          <w:szCs w:val="22"/>
        </w:rPr>
      </w:pPr>
      <w:r w:rsidRPr="005664DB">
        <w:rPr>
          <w:rFonts w:ascii="Arial" w:hAnsi="Arial" w:cs="Arial"/>
          <w:sz w:val="22"/>
          <w:szCs w:val="22"/>
        </w:rPr>
        <w:lastRenderedPageBreak/>
        <w:tab/>
      </w:r>
    </w:p>
    <w:p w:rsidR="00991947" w:rsidRPr="005664DB" w:rsidRDefault="00991947" w:rsidP="0079438C">
      <w:pPr>
        <w:jc w:val="both"/>
        <w:rPr>
          <w:rFonts w:ascii="Arial" w:hAnsi="Arial" w:cs="Arial"/>
          <w:b/>
          <w:sz w:val="22"/>
          <w:szCs w:val="22"/>
        </w:rPr>
      </w:pPr>
      <w:r w:rsidRPr="005664DB">
        <w:rPr>
          <w:rFonts w:ascii="Arial" w:hAnsi="Arial" w:cs="Arial"/>
          <w:sz w:val="22"/>
          <w:szCs w:val="22"/>
        </w:rPr>
        <w:t xml:space="preserve">Each nomination package must include: 1) a </w:t>
      </w:r>
      <w:r>
        <w:rPr>
          <w:rFonts w:ascii="Arial" w:hAnsi="Arial" w:cs="Arial"/>
          <w:sz w:val="22"/>
          <w:szCs w:val="22"/>
        </w:rPr>
        <w:t xml:space="preserve">completed </w:t>
      </w:r>
      <w:r w:rsidRPr="005664DB">
        <w:rPr>
          <w:rFonts w:ascii="Arial" w:hAnsi="Arial" w:cs="Arial"/>
          <w:sz w:val="22"/>
          <w:szCs w:val="22"/>
        </w:rPr>
        <w:t>nomination form and 2) a research project abstract.  Accurate inf</w:t>
      </w:r>
      <w:r>
        <w:rPr>
          <w:rFonts w:ascii="Arial" w:hAnsi="Arial" w:cs="Arial"/>
          <w:sz w:val="22"/>
          <w:szCs w:val="22"/>
        </w:rPr>
        <w:t>ormation regarding the students’</w:t>
      </w:r>
      <w:r w:rsidRPr="005664DB">
        <w:rPr>
          <w:rFonts w:ascii="Arial" w:hAnsi="Arial" w:cs="Arial"/>
          <w:sz w:val="22"/>
          <w:szCs w:val="22"/>
        </w:rPr>
        <w:t xml:space="preserve"> permanent home address</w:t>
      </w:r>
      <w:r>
        <w:rPr>
          <w:rFonts w:ascii="Arial" w:hAnsi="Arial" w:cs="Arial"/>
          <w:sz w:val="22"/>
          <w:szCs w:val="22"/>
        </w:rPr>
        <w:t>es</w:t>
      </w:r>
      <w:r w:rsidRPr="005664DB">
        <w:rPr>
          <w:rFonts w:ascii="Arial" w:hAnsi="Arial" w:cs="Arial"/>
          <w:sz w:val="22"/>
          <w:szCs w:val="22"/>
        </w:rPr>
        <w:t xml:space="preserve"> and local school address</w:t>
      </w:r>
      <w:r>
        <w:rPr>
          <w:rFonts w:ascii="Arial" w:hAnsi="Arial" w:cs="Arial"/>
          <w:sz w:val="22"/>
          <w:szCs w:val="22"/>
        </w:rPr>
        <w:t>es</w:t>
      </w:r>
      <w:r w:rsidRPr="005664DB">
        <w:rPr>
          <w:rFonts w:ascii="Arial" w:hAnsi="Arial" w:cs="Arial"/>
          <w:sz w:val="22"/>
          <w:szCs w:val="22"/>
        </w:rPr>
        <w:t xml:space="preserve"> are of special importance.  </w:t>
      </w:r>
      <w:r>
        <w:rPr>
          <w:rFonts w:ascii="Arial" w:hAnsi="Arial" w:cs="Arial"/>
          <w:sz w:val="22"/>
          <w:szCs w:val="22"/>
        </w:rPr>
        <w:t>They</w:t>
      </w:r>
      <w:r w:rsidRPr="005664DB">
        <w:rPr>
          <w:rFonts w:ascii="Arial" w:hAnsi="Arial" w:cs="Arial"/>
          <w:sz w:val="22"/>
          <w:szCs w:val="22"/>
        </w:rPr>
        <w:t xml:space="preserve"> will be us</w:t>
      </w:r>
      <w:r>
        <w:rPr>
          <w:rFonts w:ascii="Arial" w:hAnsi="Arial" w:cs="Arial"/>
          <w:sz w:val="22"/>
          <w:szCs w:val="22"/>
        </w:rPr>
        <w:t>ed to help identify the student</w:t>
      </w:r>
      <w:r w:rsidRPr="005664DB">
        <w:rPr>
          <w:rFonts w:ascii="Arial" w:hAnsi="Arial" w:cs="Arial"/>
          <w:sz w:val="22"/>
          <w:szCs w:val="22"/>
        </w:rPr>
        <w:t>s</w:t>
      </w:r>
      <w:r>
        <w:rPr>
          <w:rFonts w:ascii="Arial" w:hAnsi="Arial" w:cs="Arial"/>
          <w:sz w:val="22"/>
          <w:szCs w:val="22"/>
        </w:rPr>
        <w:t>’</w:t>
      </w:r>
      <w:r w:rsidRPr="005664DB">
        <w:rPr>
          <w:rFonts w:ascii="Arial" w:hAnsi="Arial" w:cs="Arial"/>
          <w:sz w:val="22"/>
          <w:szCs w:val="22"/>
        </w:rPr>
        <w:t xml:space="preserve"> state legislators w</w:t>
      </w:r>
      <w:r>
        <w:rPr>
          <w:rFonts w:ascii="Arial" w:hAnsi="Arial" w:cs="Arial"/>
          <w:sz w:val="22"/>
          <w:szCs w:val="22"/>
        </w:rPr>
        <w:t xml:space="preserve">ho will be invited to the event, and </w:t>
      </w:r>
      <w:r w:rsidRPr="0079438C">
        <w:rPr>
          <w:rFonts w:ascii="Arial" w:hAnsi="Arial" w:cs="Arial"/>
          <w:b/>
          <w:i/>
          <w:sz w:val="22"/>
          <w:szCs w:val="22"/>
        </w:rPr>
        <w:t xml:space="preserve">all stipends or awards must be mailed to </w:t>
      </w:r>
      <w:r w:rsidRPr="0079438C">
        <w:rPr>
          <w:rFonts w:ascii="Arial" w:hAnsi="Arial" w:cs="Arial"/>
          <w:b/>
          <w:i/>
          <w:sz w:val="22"/>
          <w:szCs w:val="22"/>
          <w:u w:val="single"/>
        </w:rPr>
        <w:t>the permanent address of record</w:t>
      </w:r>
      <w:r w:rsidRPr="0079438C">
        <w:rPr>
          <w:rFonts w:ascii="Arial" w:hAnsi="Arial" w:cs="Arial"/>
          <w:b/>
          <w:i/>
          <w:sz w:val="22"/>
          <w:szCs w:val="22"/>
        </w:rPr>
        <w:t xml:space="preserve"> due to state regulations</w:t>
      </w:r>
      <w:r w:rsidRPr="0079438C">
        <w:rPr>
          <w:rFonts w:ascii="Arial" w:hAnsi="Arial" w:cs="Arial"/>
          <w:i/>
          <w:sz w:val="22"/>
          <w:szCs w:val="22"/>
        </w:rPr>
        <w:t>.</w:t>
      </w:r>
      <w:r w:rsidRPr="005664DB">
        <w:rPr>
          <w:rFonts w:ascii="Arial" w:hAnsi="Arial" w:cs="Arial"/>
          <w:b/>
          <w:sz w:val="22"/>
          <w:szCs w:val="22"/>
        </w:rPr>
        <w:t xml:space="preserve">  </w:t>
      </w:r>
    </w:p>
    <w:p w:rsidR="00991947" w:rsidRPr="005664DB" w:rsidRDefault="00991947" w:rsidP="008173FD">
      <w:pPr>
        <w:jc w:val="both"/>
        <w:rPr>
          <w:rFonts w:ascii="Arial" w:hAnsi="Arial" w:cs="Arial"/>
          <w:sz w:val="22"/>
          <w:szCs w:val="22"/>
        </w:rPr>
      </w:pPr>
    </w:p>
    <w:p w:rsidR="00991947" w:rsidRDefault="00991947" w:rsidP="008173FD">
      <w:pPr>
        <w:jc w:val="both"/>
        <w:rPr>
          <w:rFonts w:ascii="Arial" w:hAnsi="Arial" w:cs="Arial"/>
          <w:b/>
          <w:sz w:val="22"/>
          <w:szCs w:val="22"/>
        </w:rPr>
      </w:pPr>
      <w:r>
        <w:rPr>
          <w:rFonts w:ascii="Arial" w:hAnsi="Arial" w:cs="Arial"/>
          <w:b/>
          <w:sz w:val="22"/>
          <w:szCs w:val="22"/>
        </w:rPr>
        <w:t xml:space="preserve">Deadline for nominations: </w:t>
      </w:r>
      <w:r w:rsidR="00E24CD4">
        <w:rPr>
          <w:rFonts w:ascii="Arial" w:hAnsi="Arial" w:cs="Arial"/>
          <w:b/>
          <w:sz w:val="22"/>
          <w:szCs w:val="22"/>
        </w:rPr>
        <w:t>Wednesday, December 15, 2010</w:t>
      </w:r>
      <w:r>
        <w:rPr>
          <w:rFonts w:ascii="Arial" w:hAnsi="Arial" w:cs="Arial"/>
          <w:b/>
          <w:sz w:val="22"/>
          <w:szCs w:val="22"/>
        </w:rPr>
        <w:t xml:space="preserve">.  </w:t>
      </w:r>
    </w:p>
    <w:p w:rsidR="00991947" w:rsidRPr="005664DB" w:rsidRDefault="00991947" w:rsidP="008173FD">
      <w:pPr>
        <w:jc w:val="both"/>
        <w:rPr>
          <w:rFonts w:ascii="Arial" w:hAnsi="Arial" w:cs="Arial"/>
          <w:b/>
          <w:sz w:val="22"/>
          <w:szCs w:val="22"/>
        </w:rPr>
      </w:pPr>
      <w:r>
        <w:rPr>
          <w:rFonts w:ascii="Arial" w:hAnsi="Arial" w:cs="Arial"/>
          <w:b/>
          <w:sz w:val="22"/>
          <w:szCs w:val="22"/>
        </w:rPr>
        <w:t xml:space="preserve">Nominations may be submitted </w:t>
      </w:r>
      <w:r w:rsidRPr="005664DB">
        <w:rPr>
          <w:rFonts w:ascii="Arial" w:hAnsi="Arial" w:cs="Arial"/>
          <w:b/>
          <w:sz w:val="22"/>
          <w:szCs w:val="22"/>
        </w:rPr>
        <w:t xml:space="preserve">via fax, email or </w:t>
      </w:r>
      <w:r>
        <w:rPr>
          <w:rFonts w:ascii="Arial" w:hAnsi="Arial" w:cs="Arial"/>
          <w:b/>
          <w:sz w:val="22"/>
          <w:szCs w:val="22"/>
        </w:rPr>
        <w:t>US Postal Service to</w:t>
      </w:r>
      <w:r w:rsidRPr="005664DB">
        <w:rPr>
          <w:rFonts w:ascii="Arial" w:hAnsi="Arial" w:cs="Arial"/>
          <w:b/>
          <w:sz w:val="22"/>
          <w:szCs w:val="22"/>
        </w:rPr>
        <w:t>:</w:t>
      </w:r>
    </w:p>
    <w:p w:rsidR="00991947" w:rsidRPr="005664DB" w:rsidRDefault="00991947" w:rsidP="008173FD">
      <w:pPr>
        <w:jc w:val="both"/>
        <w:rPr>
          <w:rFonts w:ascii="Arial" w:hAnsi="Arial" w:cs="Arial"/>
          <w:sz w:val="22"/>
          <w:szCs w:val="22"/>
        </w:rPr>
      </w:pPr>
    </w:p>
    <w:p w:rsidR="00991947" w:rsidRDefault="00991947" w:rsidP="008173FD">
      <w:pPr>
        <w:jc w:val="both"/>
        <w:rPr>
          <w:rFonts w:ascii="Arial" w:hAnsi="Arial" w:cs="Arial"/>
          <w:sz w:val="22"/>
          <w:szCs w:val="22"/>
        </w:rPr>
      </w:pPr>
      <w:r>
        <w:rPr>
          <w:rFonts w:ascii="Arial" w:hAnsi="Arial" w:cs="Arial"/>
          <w:sz w:val="22"/>
          <w:szCs w:val="22"/>
        </w:rPr>
        <w:t>Dr. Jim Wicksted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Email: james.wicksted@okstate.edu</w:t>
      </w:r>
    </w:p>
    <w:p w:rsidR="00991947" w:rsidRDefault="00991947" w:rsidP="008173FD">
      <w:pPr>
        <w:jc w:val="both"/>
        <w:rPr>
          <w:rFonts w:ascii="Arial" w:hAnsi="Arial" w:cs="Arial"/>
          <w:sz w:val="22"/>
          <w:szCs w:val="22"/>
        </w:rPr>
      </w:pPr>
      <w:r>
        <w:rPr>
          <w:rFonts w:ascii="Arial" w:hAnsi="Arial" w:cs="Arial"/>
          <w:sz w:val="22"/>
          <w:szCs w:val="22"/>
        </w:rPr>
        <w:t>Associate Director, OK EPSCoR</w:t>
      </w:r>
      <w:r>
        <w:rPr>
          <w:rFonts w:ascii="Arial" w:hAnsi="Arial" w:cs="Arial"/>
          <w:sz w:val="22"/>
          <w:szCs w:val="22"/>
        </w:rPr>
        <w:tab/>
      </w:r>
      <w:r>
        <w:rPr>
          <w:rFonts w:ascii="Arial" w:hAnsi="Arial" w:cs="Arial"/>
          <w:sz w:val="22"/>
          <w:szCs w:val="22"/>
        </w:rPr>
        <w:tab/>
        <w:t>Phone: 405.744.9964</w:t>
      </w:r>
    </w:p>
    <w:p w:rsidR="00991947" w:rsidRDefault="00991947" w:rsidP="008173FD">
      <w:pPr>
        <w:jc w:val="both"/>
        <w:rPr>
          <w:rFonts w:ascii="Arial" w:hAnsi="Arial" w:cs="Arial"/>
          <w:sz w:val="22"/>
          <w:szCs w:val="22"/>
        </w:rPr>
      </w:pPr>
      <w:r>
        <w:rPr>
          <w:rFonts w:ascii="Arial" w:hAnsi="Arial" w:cs="Arial"/>
          <w:sz w:val="22"/>
          <w:szCs w:val="22"/>
        </w:rPr>
        <w:t>415 Whitehurst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  405.744.7688</w:t>
      </w:r>
    </w:p>
    <w:p w:rsidR="00991947" w:rsidRDefault="00991947" w:rsidP="008173FD">
      <w:pPr>
        <w:jc w:val="both"/>
        <w:rPr>
          <w:rFonts w:ascii="Arial" w:hAnsi="Arial" w:cs="Arial"/>
          <w:sz w:val="22"/>
          <w:szCs w:val="22"/>
        </w:rPr>
      </w:pPr>
      <w:r>
        <w:rPr>
          <w:rFonts w:ascii="Arial" w:hAnsi="Arial" w:cs="Arial"/>
          <w:sz w:val="22"/>
          <w:szCs w:val="22"/>
        </w:rPr>
        <w:t>Stillwater, OK  74078</w:t>
      </w:r>
    </w:p>
    <w:p w:rsidR="00991947" w:rsidRPr="005664DB" w:rsidRDefault="00991947">
      <w:pPr>
        <w:jc w:val="center"/>
        <w:rPr>
          <w:rFonts w:ascii="Arial" w:hAnsi="Arial" w:cs="Arial"/>
          <w:b/>
          <w:sz w:val="22"/>
          <w:szCs w:val="22"/>
        </w:rPr>
      </w:pPr>
    </w:p>
    <w:p w:rsidR="00991947" w:rsidRPr="005664DB" w:rsidRDefault="00991947">
      <w:pPr>
        <w:rPr>
          <w:rFonts w:ascii="Arial" w:hAnsi="Arial" w:cs="Arial"/>
          <w:b/>
          <w:sz w:val="22"/>
          <w:szCs w:val="22"/>
          <w:u w:val="single"/>
        </w:rPr>
      </w:pPr>
      <w:bookmarkStart w:id="0" w:name="OLE_LINK1"/>
      <w:r w:rsidRPr="005664DB">
        <w:rPr>
          <w:rFonts w:ascii="Arial" w:hAnsi="Arial" w:cs="Arial"/>
          <w:b/>
          <w:sz w:val="22"/>
          <w:szCs w:val="22"/>
          <w:u w:val="single"/>
        </w:rPr>
        <w:t>Poster Competition and Awards</w:t>
      </w:r>
    </w:p>
    <w:p w:rsidR="00991947" w:rsidRPr="005664DB" w:rsidRDefault="00991947">
      <w:pPr>
        <w:rPr>
          <w:rFonts w:ascii="Arial" w:hAnsi="Arial" w:cs="Arial"/>
          <w:b/>
          <w:sz w:val="22"/>
          <w:szCs w:val="22"/>
        </w:rPr>
      </w:pPr>
    </w:p>
    <w:p w:rsidR="00991947" w:rsidRDefault="00991947" w:rsidP="00AC42FF">
      <w:pPr>
        <w:jc w:val="both"/>
        <w:rPr>
          <w:rFonts w:ascii="Arial" w:hAnsi="Arial" w:cs="Arial"/>
          <w:i/>
          <w:sz w:val="22"/>
          <w:szCs w:val="22"/>
        </w:rPr>
      </w:pPr>
      <w:r w:rsidRPr="005664DB">
        <w:rPr>
          <w:rFonts w:ascii="Arial" w:hAnsi="Arial" w:cs="Arial"/>
          <w:sz w:val="22"/>
          <w:szCs w:val="22"/>
        </w:rPr>
        <w:t xml:space="preserve">The poster competition will promptly start at 8:30 a.m. and end at approximately 10:45 </w:t>
      </w:r>
      <w:r>
        <w:rPr>
          <w:rFonts w:ascii="Arial" w:hAnsi="Arial" w:cs="Arial"/>
          <w:sz w:val="22"/>
          <w:szCs w:val="22"/>
        </w:rPr>
        <w:t xml:space="preserve">a.m. on March </w:t>
      </w:r>
      <w:r w:rsidR="00DB2FAB">
        <w:rPr>
          <w:rFonts w:ascii="Arial" w:hAnsi="Arial" w:cs="Arial"/>
          <w:sz w:val="22"/>
          <w:szCs w:val="22"/>
        </w:rPr>
        <w:t>31</w:t>
      </w:r>
      <w:r>
        <w:rPr>
          <w:rFonts w:ascii="Arial" w:hAnsi="Arial" w:cs="Arial"/>
          <w:sz w:val="22"/>
          <w:szCs w:val="22"/>
        </w:rPr>
        <w:t>, 201</w:t>
      </w:r>
      <w:r w:rsidR="00DB2FAB">
        <w:rPr>
          <w:rFonts w:ascii="Arial" w:hAnsi="Arial" w:cs="Arial"/>
          <w:sz w:val="22"/>
          <w:szCs w:val="22"/>
        </w:rPr>
        <w:t>1</w:t>
      </w:r>
      <w:r>
        <w:rPr>
          <w:rFonts w:ascii="Arial" w:hAnsi="Arial" w:cs="Arial"/>
          <w:sz w:val="22"/>
          <w:szCs w:val="22"/>
        </w:rPr>
        <w:t xml:space="preserve"> during Research Day at the Capitol</w:t>
      </w:r>
      <w:r w:rsidRPr="005664DB">
        <w:rPr>
          <w:rFonts w:ascii="Arial" w:hAnsi="Arial" w:cs="Arial"/>
          <w:sz w:val="22"/>
          <w:szCs w:val="22"/>
        </w:rPr>
        <w:t xml:space="preserve">.  A panel </w:t>
      </w:r>
      <w:r>
        <w:rPr>
          <w:rFonts w:ascii="Arial" w:hAnsi="Arial" w:cs="Arial"/>
          <w:sz w:val="22"/>
          <w:szCs w:val="22"/>
        </w:rPr>
        <w:t xml:space="preserve">of EPSCoR-appointed judges will </w:t>
      </w:r>
      <w:r w:rsidRPr="005664DB">
        <w:rPr>
          <w:rFonts w:ascii="Arial" w:hAnsi="Arial" w:cs="Arial"/>
          <w:sz w:val="22"/>
          <w:szCs w:val="22"/>
        </w:rPr>
        <w:t xml:space="preserve">visit each display </w:t>
      </w:r>
      <w:r>
        <w:rPr>
          <w:rFonts w:ascii="Arial" w:hAnsi="Arial" w:cs="Arial"/>
          <w:sz w:val="22"/>
          <w:szCs w:val="22"/>
        </w:rPr>
        <w:t>as</w:t>
      </w:r>
      <w:r w:rsidRPr="005664DB">
        <w:rPr>
          <w:rFonts w:ascii="Arial" w:hAnsi="Arial" w:cs="Arial"/>
          <w:sz w:val="22"/>
          <w:szCs w:val="22"/>
        </w:rPr>
        <w:t xml:space="preserve"> a group.  Students should be prepared to present their </w:t>
      </w:r>
      <w:r>
        <w:rPr>
          <w:rFonts w:ascii="Arial" w:hAnsi="Arial" w:cs="Arial"/>
          <w:sz w:val="22"/>
          <w:szCs w:val="22"/>
        </w:rPr>
        <w:t>posters and answer judges’ questions</w:t>
      </w:r>
      <w:r w:rsidRPr="005664DB">
        <w:rPr>
          <w:rFonts w:ascii="Arial" w:hAnsi="Arial" w:cs="Arial"/>
          <w:sz w:val="22"/>
          <w:szCs w:val="22"/>
        </w:rPr>
        <w:t xml:space="preserve"> regarding their research.</w:t>
      </w:r>
    </w:p>
    <w:p w:rsidR="00991947" w:rsidRDefault="00991947">
      <w:pPr>
        <w:rPr>
          <w:rFonts w:ascii="Arial" w:hAnsi="Arial" w:cs="Arial"/>
          <w:i/>
          <w:sz w:val="22"/>
          <w:szCs w:val="22"/>
        </w:rPr>
      </w:pPr>
    </w:p>
    <w:p w:rsidR="00991947" w:rsidRPr="005664DB" w:rsidRDefault="00991947">
      <w:pPr>
        <w:rPr>
          <w:rFonts w:ascii="Arial" w:hAnsi="Arial" w:cs="Arial"/>
          <w:sz w:val="22"/>
          <w:szCs w:val="22"/>
        </w:rPr>
      </w:pPr>
      <w:r w:rsidRPr="005664DB">
        <w:rPr>
          <w:rFonts w:ascii="Arial" w:hAnsi="Arial" w:cs="Arial"/>
          <w:sz w:val="22"/>
          <w:szCs w:val="22"/>
        </w:rPr>
        <w:t>Posters will be judged on the following criteria:</w:t>
      </w:r>
    </w:p>
    <w:p w:rsidR="00991947" w:rsidRPr="005664DB" w:rsidRDefault="00991947">
      <w:pPr>
        <w:rPr>
          <w:rFonts w:ascii="Arial" w:hAnsi="Arial" w:cs="Arial"/>
          <w:sz w:val="22"/>
          <w:szCs w:val="22"/>
        </w:rPr>
      </w:pPr>
    </w:p>
    <w:p w:rsidR="00991947" w:rsidRPr="008E46C2" w:rsidRDefault="00991947" w:rsidP="00F4646D">
      <w:pPr>
        <w:numPr>
          <w:ilvl w:val="0"/>
          <w:numId w:val="7"/>
        </w:numPr>
        <w:tabs>
          <w:tab w:val="left" w:pos="990"/>
        </w:tabs>
        <w:rPr>
          <w:rFonts w:ascii="Arial" w:hAnsi="Arial" w:cs="Arial"/>
          <w:sz w:val="22"/>
          <w:szCs w:val="22"/>
        </w:rPr>
      </w:pPr>
      <w:r w:rsidRPr="008E46C2">
        <w:rPr>
          <w:rFonts w:ascii="Arial" w:hAnsi="Arial" w:cs="Arial"/>
          <w:sz w:val="22"/>
          <w:szCs w:val="22"/>
        </w:rPr>
        <w:t xml:space="preserve">Scientific presentation </w:t>
      </w:r>
    </w:p>
    <w:p w:rsidR="00991947" w:rsidRPr="008E46C2" w:rsidRDefault="00991947" w:rsidP="00F4646D">
      <w:pPr>
        <w:tabs>
          <w:tab w:val="left" w:pos="990"/>
        </w:tabs>
        <w:ind w:left="720"/>
        <w:rPr>
          <w:rFonts w:ascii="Arial" w:hAnsi="Arial" w:cs="Arial"/>
          <w:sz w:val="22"/>
          <w:szCs w:val="22"/>
        </w:rPr>
      </w:pPr>
      <w:r>
        <w:rPr>
          <w:rFonts w:ascii="Arial" w:hAnsi="Arial" w:cs="Arial"/>
          <w:sz w:val="22"/>
          <w:szCs w:val="22"/>
        </w:rPr>
        <w:tab/>
      </w:r>
      <w:r w:rsidRPr="008E46C2">
        <w:rPr>
          <w:rFonts w:ascii="Arial" w:hAnsi="Arial" w:cs="Arial"/>
          <w:sz w:val="22"/>
          <w:szCs w:val="22"/>
        </w:rPr>
        <w:t xml:space="preserve">(Clear purpose, hypothesis, background info, results, impact, further study expected) </w:t>
      </w:r>
    </w:p>
    <w:p w:rsidR="00991947" w:rsidRPr="00AC42FF" w:rsidRDefault="00991947" w:rsidP="000C2318">
      <w:pPr>
        <w:ind w:firstLine="720"/>
        <w:rPr>
          <w:rFonts w:ascii="Arial" w:hAnsi="Arial" w:cs="Arial"/>
          <w:b/>
          <w:sz w:val="22"/>
          <w:szCs w:val="22"/>
        </w:rPr>
      </w:pPr>
      <w:r w:rsidRPr="008E46C2">
        <w:rPr>
          <w:rFonts w:ascii="Arial" w:hAnsi="Arial" w:cs="Arial"/>
          <w:sz w:val="22"/>
          <w:szCs w:val="22"/>
        </w:rPr>
        <w:t xml:space="preserve">2.  Student’s ability to explain project </w:t>
      </w:r>
    </w:p>
    <w:p w:rsidR="00991947" w:rsidRPr="008E46C2" w:rsidRDefault="00991947" w:rsidP="000C2318">
      <w:pPr>
        <w:ind w:left="1080" w:hanging="360"/>
        <w:rPr>
          <w:rFonts w:ascii="Arial" w:hAnsi="Arial" w:cs="Arial"/>
          <w:sz w:val="22"/>
          <w:szCs w:val="22"/>
        </w:rPr>
      </w:pPr>
      <w:r w:rsidRPr="008E46C2">
        <w:rPr>
          <w:rFonts w:ascii="Arial" w:hAnsi="Arial" w:cs="Arial"/>
          <w:sz w:val="22"/>
          <w:szCs w:val="22"/>
        </w:rPr>
        <w:t xml:space="preserve">3.  Visual appearance </w:t>
      </w:r>
    </w:p>
    <w:p w:rsidR="00991947" w:rsidRPr="008E46C2" w:rsidRDefault="00991947" w:rsidP="000C2318">
      <w:pPr>
        <w:ind w:left="1080" w:hanging="360"/>
        <w:rPr>
          <w:rFonts w:ascii="Arial" w:hAnsi="Arial" w:cs="Arial"/>
          <w:sz w:val="22"/>
          <w:szCs w:val="22"/>
        </w:rPr>
      </w:pPr>
      <w:r w:rsidRPr="008E46C2">
        <w:rPr>
          <w:rFonts w:ascii="Arial" w:hAnsi="Arial" w:cs="Arial"/>
          <w:sz w:val="22"/>
          <w:szCs w:val="22"/>
        </w:rPr>
        <w:t xml:space="preserve">4.  Clarity for general audiences </w:t>
      </w:r>
    </w:p>
    <w:p w:rsidR="00991947" w:rsidRPr="008E46C2" w:rsidRDefault="00991947" w:rsidP="000C2318">
      <w:pPr>
        <w:ind w:firstLine="720"/>
        <w:rPr>
          <w:rFonts w:ascii="Arial" w:hAnsi="Arial" w:cs="Arial"/>
          <w:sz w:val="22"/>
          <w:szCs w:val="22"/>
        </w:rPr>
      </w:pPr>
      <w:r w:rsidRPr="008E46C2">
        <w:rPr>
          <w:rFonts w:ascii="Arial" w:hAnsi="Arial" w:cs="Arial"/>
          <w:sz w:val="22"/>
          <w:szCs w:val="22"/>
        </w:rPr>
        <w:t xml:space="preserve">5.  Societal impact statement </w:t>
      </w:r>
      <w:bookmarkEnd w:id="0"/>
    </w:p>
    <w:p w:rsidR="00991947" w:rsidRPr="005664DB" w:rsidRDefault="00991947" w:rsidP="000C2318">
      <w:pPr>
        <w:ind w:left="1080" w:hanging="360"/>
        <w:rPr>
          <w:rFonts w:ascii="Arial" w:hAnsi="Arial" w:cs="Arial"/>
          <w:sz w:val="22"/>
          <w:szCs w:val="22"/>
        </w:rPr>
      </w:pPr>
    </w:p>
    <w:p w:rsidR="00991947" w:rsidRPr="005664DB" w:rsidRDefault="00991947">
      <w:pPr>
        <w:rPr>
          <w:rFonts w:ascii="Arial" w:hAnsi="Arial" w:cs="Arial"/>
          <w:b/>
          <w:sz w:val="22"/>
          <w:szCs w:val="22"/>
        </w:rPr>
      </w:pPr>
      <w:r w:rsidRPr="005664DB">
        <w:rPr>
          <w:rFonts w:ascii="Arial" w:hAnsi="Arial" w:cs="Arial"/>
          <w:b/>
          <w:sz w:val="22"/>
          <w:szCs w:val="22"/>
        </w:rPr>
        <w:t>From the posters presented</w:t>
      </w:r>
      <w:r>
        <w:rPr>
          <w:rFonts w:ascii="Arial" w:hAnsi="Arial" w:cs="Arial"/>
          <w:b/>
          <w:sz w:val="22"/>
          <w:szCs w:val="22"/>
        </w:rPr>
        <w:t xml:space="preserve"> and judged</w:t>
      </w:r>
      <w:r w:rsidRPr="005664DB">
        <w:rPr>
          <w:rFonts w:ascii="Arial" w:hAnsi="Arial" w:cs="Arial"/>
          <w:b/>
          <w:sz w:val="22"/>
          <w:szCs w:val="22"/>
        </w:rPr>
        <w:t>, EPSCoR will award the following prizes:</w:t>
      </w:r>
    </w:p>
    <w:p w:rsidR="00991947" w:rsidRPr="005664DB" w:rsidRDefault="00991947">
      <w:pPr>
        <w:rPr>
          <w:rFonts w:ascii="Arial" w:hAnsi="Arial" w:cs="Arial"/>
          <w:b/>
          <w:sz w:val="22"/>
          <w:szCs w:val="22"/>
        </w:rPr>
      </w:pPr>
    </w:p>
    <w:p w:rsidR="00991947" w:rsidRPr="008E46C2" w:rsidRDefault="00991947" w:rsidP="0088558E">
      <w:pPr>
        <w:ind w:left="1080" w:hanging="1080"/>
        <w:rPr>
          <w:rFonts w:ascii="Arial" w:hAnsi="Arial" w:cs="Arial"/>
          <w:sz w:val="22"/>
          <w:szCs w:val="22"/>
        </w:rPr>
      </w:pPr>
      <w:r>
        <w:rPr>
          <w:rFonts w:ascii="Arial" w:hAnsi="Arial" w:cs="Arial"/>
          <w:sz w:val="22"/>
          <w:szCs w:val="22"/>
        </w:rPr>
        <w:t>Grand Prize</w:t>
      </w:r>
      <w:r>
        <w:rPr>
          <w:rFonts w:ascii="Arial" w:hAnsi="Arial" w:cs="Arial"/>
          <w:sz w:val="22"/>
          <w:szCs w:val="22"/>
        </w:rPr>
        <w:tab/>
      </w:r>
      <w:r w:rsidRPr="008E46C2">
        <w:rPr>
          <w:rFonts w:ascii="Arial" w:hAnsi="Arial" w:cs="Arial"/>
          <w:sz w:val="22"/>
          <w:szCs w:val="22"/>
        </w:rPr>
        <w:t xml:space="preserve">$500 </w:t>
      </w:r>
      <w:r>
        <w:rPr>
          <w:rFonts w:ascii="Arial" w:hAnsi="Arial" w:cs="Arial"/>
          <w:sz w:val="22"/>
          <w:szCs w:val="22"/>
        </w:rPr>
        <w:t>award</w:t>
      </w:r>
      <w:r w:rsidRPr="008E46C2">
        <w:rPr>
          <w:rFonts w:ascii="Arial" w:hAnsi="Arial" w:cs="Arial"/>
          <w:sz w:val="22"/>
          <w:szCs w:val="22"/>
        </w:rPr>
        <w:t xml:space="preserve"> + $4,000 summer research internship</w:t>
      </w:r>
      <w:r>
        <w:rPr>
          <w:rFonts w:ascii="Arial" w:hAnsi="Arial" w:cs="Arial"/>
          <w:sz w:val="22"/>
          <w:szCs w:val="22"/>
        </w:rPr>
        <w:t xml:space="preserve"> (final project report required)</w:t>
      </w:r>
    </w:p>
    <w:p w:rsidR="00991947" w:rsidRPr="005664DB" w:rsidRDefault="00991947" w:rsidP="00643D9A">
      <w:pPr>
        <w:ind w:left="1440"/>
        <w:rPr>
          <w:rFonts w:ascii="Arial" w:hAnsi="Arial" w:cs="Arial"/>
          <w:i/>
          <w:sz w:val="22"/>
          <w:szCs w:val="22"/>
        </w:rPr>
      </w:pPr>
      <w:r w:rsidRPr="008E46C2">
        <w:rPr>
          <w:rFonts w:ascii="Arial" w:hAnsi="Arial" w:cs="Arial"/>
          <w:sz w:val="22"/>
          <w:szCs w:val="22"/>
        </w:rPr>
        <w:t>$2,500 award to the sponsoring college/university lab to offset expenses of hosting the internship</w:t>
      </w:r>
    </w:p>
    <w:p w:rsidR="00991947" w:rsidRPr="005664DB" w:rsidRDefault="00991947" w:rsidP="00643D9A">
      <w:pPr>
        <w:ind w:left="1440"/>
        <w:rPr>
          <w:rFonts w:ascii="Arial" w:hAnsi="Arial" w:cs="Arial"/>
          <w:i/>
          <w:sz w:val="22"/>
          <w:szCs w:val="22"/>
        </w:rPr>
      </w:pPr>
    </w:p>
    <w:p w:rsidR="00991947" w:rsidRPr="008E46C2" w:rsidRDefault="00991947" w:rsidP="00643D9A">
      <w:pPr>
        <w:ind w:left="1440" w:hanging="1440"/>
        <w:rPr>
          <w:rFonts w:ascii="Arial" w:hAnsi="Arial" w:cs="Arial"/>
          <w:sz w:val="22"/>
          <w:szCs w:val="22"/>
        </w:rPr>
      </w:pPr>
      <w:r w:rsidRPr="008E46C2">
        <w:rPr>
          <w:rFonts w:ascii="Arial" w:hAnsi="Arial" w:cs="Arial"/>
          <w:sz w:val="22"/>
          <w:szCs w:val="22"/>
        </w:rPr>
        <w:t>1</w:t>
      </w:r>
      <w:r w:rsidRPr="008E46C2">
        <w:rPr>
          <w:rFonts w:ascii="Arial" w:hAnsi="Arial" w:cs="Arial"/>
          <w:sz w:val="22"/>
          <w:szCs w:val="22"/>
          <w:vertAlign w:val="superscript"/>
        </w:rPr>
        <w:t>st</w:t>
      </w:r>
      <w:r w:rsidRPr="008E46C2">
        <w:rPr>
          <w:rFonts w:ascii="Arial" w:hAnsi="Arial" w:cs="Arial"/>
          <w:sz w:val="22"/>
          <w:szCs w:val="22"/>
        </w:rPr>
        <w:t>, 2</w:t>
      </w:r>
      <w:r w:rsidRPr="008E46C2">
        <w:rPr>
          <w:rFonts w:ascii="Arial" w:hAnsi="Arial" w:cs="Arial"/>
          <w:sz w:val="22"/>
          <w:szCs w:val="22"/>
          <w:vertAlign w:val="superscript"/>
        </w:rPr>
        <w:t>nd</w:t>
      </w:r>
      <w:r w:rsidRPr="008E46C2">
        <w:rPr>
          <w:rFonts w:ascii="Arial" w:hAnsi="Arial" w:cs="Arial"/>
          <w:sz w:val="22"/>
          <w:szCs w:val="22"/>
        </w:rPr>
        <w:t>, and 3</w:t>
      </w:r>
      <w:r w:rsidRPr="008E46C2">
        <w:rPr>
          <w:rFonts w:ascii="Arial" w:hAnsi="Arial" w:cs="Arial"/>
          <w:sz w:val="22"/>
          <w:szCs w:val="22"/>
          <w:vertAlign w:val="superscript"/>
        </w:rPr>
        <w:t>rd</w:t>
      </w:r>
      <w:r>
        <w:rPr>
          <w:rFonts w:ascii="Arial" w:hAnsi="Arial" w:cs="Arial"/>
          <w:sz w:val="22"/>
          <w:szCs w:val="22"/>
        </w:rPr>
        <w:t xml:space="preserve"> place p</w:t>
      </w:r>
      <w:r w:rsidRPr="008E46C2">
        <w:rPr>
          <w:rFonts w:ascii="Arial" w:hAnsi="Arial" w:cs="Arial"/>
          <w:sz w:val="22"/>
          <w:szCs w:val="22"/>
        </w:rPr>
        <w:t xml:space="preserve">rizes will be awarded in each of </w:t>
      </w:r>
      <w:r>
        <w:rPr>
          <w:rFonts w:ascii="Arial" w:hAnsi="Arial" w:cs="Arial"/>
          <w:sz w:val="22"/>
          <w:szCs w:val="22"/>
        </w:rPr>
        <w:t xml:space="preserve">the following </w:t>
      </w:r>
      <w:r w:rsidRPr="008E46C2">
        <w:rPr>
          <w:rFonts w:ascii="Arial" w:hAnsi="Arial" w:cs="Arial"/>
          <w:sz w:val="22"/>
          <w:szCs w:val="22"/>
        </w:rPr>
        <w:t>two categories:</w:t>
      </w:r>
    </w:p>
    <w:p w:rsidR="00991947" w:rsidRPr="008E46C2" w:rsidRDefault="00991947" w:rsidP="00643D9A">
      <w:pPr>
        <w:ind w:left="1440" w:hanging="1440"/>
        <w:rPr>
          <w:rFonts w:ascii="Arial" w:hAnsi="Arial" w:cs="Arial"/>
          <w:sz w:val="22"/>
          <w:szCs w:val="22"/>
        </w:rPr>
      </w:pPr>
    </w:p>
    <w:p w:rsidR="00991947" w:rsidRPr="008E46C2" w:rsidRDefault="00991947" w:rsidP="00643D9A">
      <w:pPr>
        <w:numPr>
          <w:ilvl w:val="0"/>
          <w:numId w:val="6"/>
        </w:numPr>
        <w:rPr>
          <w:rFonts w:ascii="Arial" w:hAnsi="Arial" w:cs="Arial"/>
          <w:sz w:val="22"/>
          <w:szCs w:val="22"/>
        </w:rPr>
      </w:pPr>
      <w:r w:rsidRPr="008E46C2">
        <w:rPr>
          <w:rFonts w:ascii="Arial" w:hAnsi="Arial" w:cs="Arial"/>
          <w:sz w:val="22"/>
          <w:szCs w:val="22"/>
        </w:rPr>
        <w:t>Research Intensive Campuses</w:t>
      </w:r>
    </w:p>
    <w:p w:rsidR="00991947" w:rsidRPr="008E46C2" w:rsidRDefault="00991947" w:rsidP="00643D9A">
      <w:pPr>
        <w:numPr>
          <w:ilvl w:val="0"/>
          <w:numId w:val="6"/>
        </w:numPr>
        <w:rPr>
          <w:rFonts w:ascii="Arial" w:hAnsi="Arial" w:cs="Arial"/>
          <w:sz w:val="22"/>
          <w:szCs w:val="22"/>
        </w:rPr>
      </w:pPr>
      <w:r w:rsidRPr="008E46C2">
        <w:rPr>
          <w:rFonts w:ascii="Arial" w:hAnsi="Arial" w:cs="Arial"/>
          <w:sz w:val="22"/>
          <w:szCs w:val="22"/>
        </w:rPr>
        <w:t>Regional &amp; Community College Campuses</w:t>
      </w:r>
    </w:p>
    <w:p w:rsidR="00991947" w:rsidRPr="008E46C2" w:rsidRDefault="00991947">
      <w:pPr>
        <w:ind w:left="1080" w:hanging="1080"/>
        <w:rPr>
          <w:rFonts w:ascii="Arial" w:hAnsi="Arial" w:cs="Arial"/>
          <w:sz w:val="22"/>
          <w:szCs w:val="22"/>
        </w:rPr>
      </w:pPr>
    </w:p>
    <w:p w:rsidR="00991947" w:rsidRPr="008E46C2" w:rsidRDefault="00991947" w:rsidP="00F4646D">
      <w:pPr>
        <w:tabs>
          <w:tab w:val="left" w:pos="1980"/>
        </w:tabs>
        <w:ind w:left="720"/>
        <w:rPr>
          <w:rFonts w:ascii="Arial" w:hAnsi="Arial" w:cs="Arial"/>
          <w:sz w:val="22"/>
          <w:szCs w:val="22"/>
        </w:rPr>
      </w:pPr>
      <w:r w:rsidRPr="008E46C2">
        <w:rPr>
          <w:rFonts w:ascii="Arial" w:hAnsi="Arial" w:cs="Arial"/>
          <w:sz w:val="22"/>
          <w:szCs w:val="22"/>
        </w:rPr>
        <w:t>1</w:t>
      </w:r>
      <w:r w:rsidRPr="008E46C2">
        <w:rPr>
          <w:rFonts w:ascii="Arial" w:hAnsi="Arial" w:cs="Arial"/>
          <w:sz w:val="22"/>
          <w:szCs w:val="22"/>
          <w:vertAlign w:val="superscript"/>
        </w:rPr>
        <w:t>st</w:t>
      </w:r>
      <w:r>
        <w:rPr>
          <w:rFonts w:ascii="Arial" w:hAnsi="Arial" w:cs="Arial"/>
          <w:sz w:val="22"/>
          <w:szCs w:val="22"/>
        </w:rPr>
        <w:t xml:space="preserve"> Place</w:t>
      </w:r>
      <w:r>
        <w:rPr>
          <w:rFonts w:ascii="Arial" w:hAnsi="Arial" w:cs="Arial"/>
          <w:sz w:val="22"/>
          <w:szCs w:val="22"/>
        </w:rPr>
        <w:tab/>
      </w:r>
      <w:r w:rsidRPr="008E46C2">
        <w:rPr>
          <w:rFonts w:ascii="Arial" w:hAnsi="Arial" w:cs="Arial"/>
          <w:sz w:val="22"/>
          <w:szCs w:val="22"/>
        </w:rPr>
        <w:t>$500 (2)</w:t>
      </w:r>
    </w:p>
    <w:p w:rsidR="00991947" w:rsidRPr="008E46C2" w:rsidRDefault="00991947" w:rsidP="00F4646D">
      <w:pPr>
        <w:tabs>
          <w:tab w:val="left" w:pos="1980"/>
        </w:tabs>
        <w:ind w:left="720"/>
        <w:rPr>
          <w:rFonts w:ascii="Arial" w:hAnsi="Arial" w:cs="Arial"/>
          <w:sz w:val="22"/>
          <w:szCs w:val="22"/>
        </w:rPr>
      </w:pPr>
      <w:r w:rsidRPr="008E46C2">
        <w:rPr>
          <w:rFonts w:ascii="Arial" w:hAnsi="Arial" w:cs="Arial"/>
          <w:sz w:val="22"/>
          <w:szCs w:val="22"/>
        </w:rPr>
        <w:t>2</w:t>
      </w:r>
      <w:r w:rsidRPr="008E46C2">
        <w:rPr>
          <w:rFonts w:ascii="Arial" w:hAnsi="Arial" w:cs="Arial"/>
          <w:sz w:val="22"/>
          <w:szCs w:val="22"/>
          <w:vertAlign w:val="superscript"/>
        </w:rPr>
        <w:t>nd</w:t>
      </w:r>
      <w:r w:rsidRPr="008E46C2">
        <w:rPr>
          <w:rFonts w:ascii="Arial" w:hAnsi="Arial" w:cs="Arial"/>
          <w:sz w:val="22"/>
          <w:szCs w:val="22"/>
        </w:rPr>
        <w:t xml:space="preserve"> Place</w:t>
      </w:r>
      <w:r w:rsidRPr="008E46C2">
        <w:rPr>
          <w:rFonts w:ascii="Arial" w:hAnsi="Arial" w:cs="Arial"/>
          <w:sz w:val="22"/>
          <w:szCs w:val="22"/>
        </w:rPr>
        <w:tab/>
        <w:t>$250 (2)</w:t>
      </w:r>
      <w:r w:rsidRPr="008E46C2">
        <w:rPr>
          <w:rFonts w:ascii="Arial" w:hAnsi="Arial" w:cs="Arial"/>
          <w:sz w:val="22"/>
          <w:szCs w:val="22"/>
        </w:rPr>
        <w:br/>
        <w:t>3</w:t>
      </w:r>
      <w:r w:rsidRPr="008E46C2">
        <w:rPr>
          <w:rFonts w:ascii="Arial" w:hAnsi="Arial" w:cs="Arial"/>
          <w:sz w:val="22"/>
          <w:szCs w:val="22"/>
          <w:vertAlign w:val="superscript"/>
        </w:rPr>
        <w:t>rd</w:t>
      </w:r>
      <w:r w:rsidRPr="008E46C2">
        <w:rPr>
          <w:rFonts w:ascii="Arial" w:hAnsi="Arial" w:cs="Arial"/>
          <w:sz w:val="22"/>
          <w:szCs w:val="22"/>
        </w:rPr>
        <w:t xml:space="preserve"> Place</w:t>
      </w:r>
      <w:r w:rsidRPr="008E46C2">
        <w:rPr>
          <w:rFonts w:ascii="Arial" w:hAnsi="Arial" w:cs="Arial"/>
          <w:sz w:val="22"/>
          <w:szCs w:val="22"/>
        </w:rPr>
        <w:tab/>
        <w:t>$250 (2)</w:t>
      </w:r>
      <w:r w:rsidRPr="008E46C2">
        <w:rPr>
          <w:rFonts w:ascii="Arial" w:hAnsi="Arial" w:cs="Arial"/>
          <w:sz w:val="22"/>
          <w:szCs w:val="22"/>
        </w:rPr>
        <w:br/>
      </w:r>
    </w:p>
    <w:p w:rsidR="00991947" w:rsidRPr="005664DB" w:rsidRDefault="00991947" w:rsidP="00AC42FF">
      <w:pPr>
        <w:jc w:val="both"/>
        <w:rPr>
          <w:rFonts w:ascii="Arial" w:hAnsi="Arial" w:cs="Arial"/>
          <w:i/>
          <w:sz w:val="22"/>
          <w:szCs w:val="22"/>
        </w:rPr>
      </w:pPr>
      <w:r w:rsidRPr="005664DB">
        <w:rPr>
          <w:rFonts w:ascii="Arial" w:hAnsi="Arial" w:cs="Arial"/>
          <w:i/>
          <w:sz w:val="22"/>
          <w:szCs w:val="22"/>
        </w:rPr>
        <w:t>NOT</w:t>
      </w:r>
      <w:r>
        <w:rPr>
          <w:rFonts w:ascii="Arial" w:hAnsi="Arial" w:cs="Arial"/>
          <w:i/>
          <w:sz w:val="22"/>
          <w:szCs w:val="22"/>
        </w:rPr>
        <w:t xml:space="preserve">E:  </w:t>
      </w:r>
      <w:r w:rsidRPr="005664DB">
        <w:rPr>
          <w:rFonts w:ascii="Arial" w:hAnsi="Arial" w:cs="Arial"/>
          <w:i/>
          <w:sz w:val="22"/>
          <w:szCs w:val="22"/>
        </w:rPr>
        <w:t>The student identified as the lead on the project must present their poster in person at Research Day to be eligible for prizes.</w:t>
      </w:r>
    </w:p>
    <w:p w:rsidR="00991947" w:rsidRPr="005664DB" w:rsidRDefault="00991947">
      <w:pPr>
        <w:rPr>
          <w:rFonts w:ascii="Arial" w:hAnsi="Arial" w:cs="Arial"/>
          <w:b/>
          <w:sz w:val="22"/>
          <w:szCs w:val="22"/>
        </w:rPr>
      </w:pPr>
    </w:p>
    <w:p w:rsidR="00991947" w:rsidRPr="005664DB" w:rsidRDefault="00991947">
      <w:pPr>
        <w:rPr>
          <w:rFonts w:ascii="Arial" w:hAnsi="Arial" w:cs="Arial"/>
          <w:b/>
          <w:sz w:val="22"/>
          <w:szCs w:val="22"/>
        </w:rPr>
      </w:pPr>
      <w:r w:rsidRPr="005664DB">
        <w:rPr>
          <w:rFonts w:ascii="Arial" w:hAnsi="Arial" w:cs="Arial"/>
          <w:b/>
          <w:sz w:val="22"/>
          <w:szCs w:val="22"/>
        </w:rPr>
        <w:t>For More Information:</w:t>
      </w:r>
    </w:p>
    <w:p w:rsidR="00991947" w:rsidRPr="005664DB" w:rsidRDefault="00991947">
      <w:pPr>
        <w:rPr>
          <w:rFonts w:ascii="Arial" w:hAnsi="Arial" w:cs="Arial"/>
          <w:sz w:val="22"/>
          <w:szCs w:val="22"/>
        </w:rPr>
      </w:pPr>
    </w:p>
    <w:p w:rsidR="00991947" w:rsidRPr="005664DB" w:rsidRDefault="00991947">
      <w:pPr>
        <w:rPr>
          <w:rFonts w:ascii="Arial" w:hAnsi="Arial" w:cs="Arial"/>
          <w:sz w:val="22"/>
          <w:szCs w:val="22"/>
        </w:rPr>
      </w:pPr>
      <w:r w:rsidRPr="005664DB">
        <w:rPr>
          <w:rFonts w:ascii="Arial" w:hAnsi="Arial" w:cs="Arial"/>
          <w:sz w:val="22"/>
          <w:szCs w:val="22"/>
        </w:rPr>
        <w:t>If you have any q</w:t>
      </w:r>
      <w:r>
        <w:rPr>
          <w:rFonts w:ascii="Arial" w:hAnsi="Arial" w:cs="Arial"/>
          <w:sz w:val="22"/>
          <w:szCs w:val="22"/>
        </w:rPr>
        <w:t>uestion</w:t>
      </w:r>
      <w:r w:rsidR="00DB2FAB">
        <w:rPr>
          <w:rFonts w:ascii="Arial" w:hAnsi="Arial" w:cs="Arial"/>
          <w:sz w:val="22"/>
          <w:szCs w:val="22"/>
        </w:rPr>
        <w:t>s, please contact Gina Miller, o</w:t>
      </w:r>
      <w:r>
        <w:rPr>
          <w:rFonts w:ascii="Arial" w:hAnsi="Arial" w:cs="Arial"/>
          <w:sz w:val="22"/>
          <w:szCs w:val="22"/>
        </w:rPr>
        <w:t xml:space="preserve">utreach </w:t>
      </w:r>
      <w:r w:rsidR="00DB2FAB">
        <w:rPr>
          <w:rFonts w:ascii="Arial" w:hAnsi="Arial" w:cs="Arial"/>
          <w:sz w:val="22"/>
          <w:szCs w:val="22"/>
        </w:rPr>
        <w:t>c</w:t>
      </w:r>
      <w:r>
        <w:rPr>
          <w:rFonts w:ascii="Arial" w:hAnsi="Arial" w:cs="Arial"/>
          <w:sz w:val="22"/>
          <w:szCs w:val="22"/>
        </w:rPr>
        <w:t xml:space="preserve">oordinator, at 405.744.7645 or email </w:t>
      </w:r>
      <w:hyperlink r:id="rId6" w:history="1">
        <w:r w:rsidRPr="008A6C25">
          <w:rPr>
            <w:rStyle w:val="Hyperlink"/>
            <w:rFonts w:ascii="Arial" w:hAnsi="Arial" w:cs="Arial"/>
            <w:sz w:val="22"/>
            <w:szCs w:val="22"/>
          </w:rPr>
          <w:t>gmiller@okepscor.org</w:t>
        </w:r>
      </w:hyperlink>
      <w:r>
        <w:rPr>
          <w:rFonts w:ascii="Arial" w:hAnsi="Arial" w:cs="Arial"/>
          <w:sz w:val="22"/>
          <w:szCs w:val="22"/>
        </w:rPr>
        <w:t xml:space="preserve">. </w:t>
      </w:r>
    </w:p>
    <w:sectPr w:rsidR="00991947" w:rsidRPr="005664DB" w:rsidSect="005664DB">
      <w:pgSz w:w="12240" w:h="15840"/>
      <w:pgMar w:top="720" w:right="990" w:bottom="5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F65F0"/>
    <w:multiLevelType w:val="hybridMultilevel"/>
    <w:tmpl w:val="F170079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B9338E7"/>
    <w:multiLevelType w:val="hybridMultilevel"/>
    <w:tmpl w:val="DC82EBEE"/>
    <w:lvl w:ilvl="0" w:tplc="2166BEDE">
      <w:start w:val="1"/>
      <w:numFmt w:val="decimal"/>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45410008"/>
    <w:multiLevelType w:val="hybridMultilevel"/>
    <w:tmpl w:val="D792B63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7A41A42"/>
    <w:multiLevelType w:val="hybridMultilevel"/>
    <w:tmpl w:val="B056643E"/>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0021D0A"/>
    <w:multiLevelType w:val="multilevel"/>
    <w:tmpl w:val="F312C4D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7CE33C7"/>
    <w:multiLevelType w:val="hybridMultilevel"/>
    <w:tmpl w:val="64EE5780"/>
    <w:lvl w:ilvl="0" w:tplc="0B589E32">
      <w:start w:val="1"/>
      <w:numFmt w:val="decimal"/>
      <w:lvlText w:val="%1)"/>
      <w:lvlJc w:val="left"/>
      <w:pPr>
        <w:tabs>
          <w:tab w:val="num" w:pos="975"/>
        </w:tabs>
        <w:ind w:left="975" w:hanging="61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A8655F2"/>
    <w:multiLevelType w:val="hybridMultilevel"/>
    <w:tmpl w:val="F312C4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proofState w:spelling="clean" w:grammar="clean"/>
  <w:stylePaneFormatFilter w:val="3F01"/>
  <w:defaultTabStop w:val="720"/>
  <w:noPunctuationKerning/>
  <w:characterSpacingControl w:val="doNotCompress"/>
  <w:compat/>
  <w:rsids>
    <w:rsidRoot w:val="00294B6D"/>
    <w:rsid w:val="000024C3"/>
    <w:rsid w:val="0003468B"/>
    <w:rsid w:val="0003595B"/>
    <w:rsid w:val="000C2318"/>
    <w:rsid w:val="000D7349"/>
    <w:rsid w:val="0010438E"/>
    <w:rsid w:val="00117552"/>
    <w:rsid w:val="00157701"/>
    <w:rsid w:val="0019372A"/>
    <w:rsid w:val="001C3F74"/>
    <w:rsid w:val="001E2417"/>
    <w:rsid w:val="001F3B8D"/>
    <w:rsid w:val="00222640"/>
    <w:rsid w:val="002279F3"/>
    <w:rsid w:val="002624E4"/>
    <w:rsid w:val="0028514A"/>
    <w:rsid w:val="00294B6D"/>
    <w:rsid w:val="002965F8"/>
    <w:rsid w:val="002B31D0"/>
    <w:rsid w:val="002B57E9"/>
    <w:rsid w:val="002E0D4F"/>
    <w:rsid w:val="002E7CAC"/>
    <w:rsid w:val="003D5D70"/>
    <w:rsid w:val="00435158"/>
    <w:rsid w:val="00497EB5"/>
    <w:rsid w:val="004A0B45"/>
    <w:rsid w:val="004B50EA"/>
    <w:rsid w:val="004C1413"/>
    <w:rsid w:val="004C2F6C"/>
    <w:rsid w:val="004F2916"/>
    <w:rsid w:val="005664DB"/>
    <w:rsid w:val="00575639"/>
    <w:rsid w:val="005F519F"/>
    <w:rsid w:val="00600519"/>
    <w:rsid w:val="006128E6"/>
    <w:rsid w:val="00612CA8"/>
    <w:rsid w:val="00617190"/>
    <w:rsid w:val="00632B70"/>
    <w:rsid w:val="0063763A"/>
    <w:rsid w:val="00643D9A"/>
    <w:rsid w:val="00664460"/>
    <w:rsid w:val="00691E1C"/>
    <w:rsid w:val="006C3B19"/>
    <w:rsid w:val="00732076"/>
    <w:rsid w:val="007550EA"/>
    <w:rsid w:val="00761115"/>
    <w:rsid w:val="00782CD3"/>
    <w:rsid w:val="00784CC5"/>
    <w:rsid w:val="0079438C"/>
    <w:rsid w:val="00807DAB"/>
    <w:rsid w:val="008173FD"/>
    <w:rsid w:val="008253AC"/>
    <w:rsid w:val="00843284"/>
    <w:rsid w:val="008531E6"/>
    <w:rsid w:val="008777CB"/>
    <w:rsid w:val="0088558E"/>
    <w:rsid w:val="00893432"/>
    <w:rsid w:val="00897055"/>
    <w:rsid w:val="008A6C25"/>
    <w:rsid w:val="008C6869"/>
    <w:rsid w:val="008E46C2"/>
    <w:rsid w:val="00914DF4"/>
    <w:rsid w:val="00991947"/>
    <w:rsid w:val="009A1854"/>
    <w:rsid w:val="009D5273"/>
    <w:rsid w:val="009E39CA"/>
    <w:rsid w:val="00A610F6"/>
    <w:rsid w:val="00A860B6"/>
    <w:rsid w:val="00AC0B3D"/>
    <w:rsid w:val="00AC42FF"/>
    <w:rsid w:val="00AF4287"/>
    <w:rsid w:val="00B47ABB"/>
    <w:rsid w:val="00B85D15"/>
    <w:rsid w:val="00BA47FF"/>
    <w:rsid w:val="00BC0191"/>
    <w:rsid w:val="00BD6F07"/>
    <w:rsid w:val="00C12BF5"/>
    <w:rsid w:val="00C26011"/>
    <w:rsid w:val="00C41659"/>
    <w:rsid w:val="00C4565E"/>
    <w:rsid w:val="00C571C4"/>
    <w:rsid w:val="00C6552B"/>
    <w:rsid w:val="00C708BF"/>
    <w:rsid w:val="00CA3CB7"/>
    <w:rsid w:val="00D06BE6"/>
    <w:rsid w:val="00D13149"/>
    <w:rsid w:val="00D57673"/>
    <w:rsid w:val="00D70682"/>
    <w:rsid w:val="00D876D9"/>
    <w:rsid w:val="00D906C7"/>
    <w:rsid w:val="00DA45B2"/>
    <w:rsid w:val="00DA5EC3"/>
    <w:rsid w:val="00DB2FAB"/>
    <w:rsid w:val="00DE5BDB"/>
    <w:rsid w:val="00E15388"/>
    <w:rsid w:val="00E24CD4"/>
    <w:rsid w:val="00E25480"/>
    <w:rsid w:val="00E52AB9"/>
    <w:rsid w:val="00E8697A"/>
    <w:rsid w:val="00EA0AFC"/>
    <w:rsid w:val="00EA2699"/>
    <w:rsid w:val="00EE4338"/>
    <w:rsid w:val="00F22529"/>
    <w:rsid w:val="00F31F15"/>
    <w:rsid w:val="00F419D1"/>
    <w:rsid w:val="00F4646D"/>
    <w:rsid w:val="00F827A3"/>
    <w:rsid w:val="00FC2B0A"/>
    <w:rsid w:val="00FD0E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4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C1413"/>
    <w:rPr>
      <w:rFonts w:cs="Times New Roman"/>
      <w:color w:val="0000FF"/>
      <w:u w:val="single"/>
    </w:rPr>
  </w:style>
  <w:style w:type="paragraph" w:styleId="BalloonText">
    <w:name w:val="Balloon Text"/>
    <w:basedOn w:val="Normal"/>
    <w:semiHidden/>
    <w:rsid w:val="004C14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iller@okepscor.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Research Day Guidelines</vt:lpstr>
    </vt:vector>
  </TitlesOfParts>
  <Company>OSRHE</Company>
  <LinksUpToDate>false</LinksUpToDate>
  <CharactersWithSpaces>4778</CharactersWithSpaces>
  <SharedDoc>false</SharedDoc>
  <HLinks>
    <vt:vector size="6" baseType="variant">
      <vt:variant>
        <vt:i4>3670027</vt:i4>
      </vt:variant>
      <vt:variant>
        <vt:i4>0</vt:i4>
      </vt:variant>
      <vt:variant>
        <vt:i4>0</vt:i4>
      </vt:variant>
      <vt:variant>
        <vt:i4>5</vt:i4>
      </vt:variant>
      <vt:variant>
        <vt:lpwstr>mailto:gmiller@okepscor.org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Day Guidelines</dc:title>
  <dc:subject/>
  <dc:creator>Shelley Wear</dc:creator>
  <cp:keywords/>
  <dc:description/>
  <cp:lastModifiedBy>gmiller</cp:lastModifiedBy>
  <cp:revision>5</cp:revision>
  <cp:lastPrinted>2010-08-27T17:44:00Z</cp:lastPrinted>
  <dcterms:created xsi:type="dcterms:W3CDTF">2010-08-27T16:32:00Z</dcterms:created>
  <dcterms:modified xsi:type="dcterms:W3CDTF">2010-08-27T17:49:00Z</dcterms:modified>
</cp:coreProperties>
</file>